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BE1D" w14:textId="77777777" w:rsidR="003327D8" w:rsidRPr="00D1642C" w:rsidRDefault="003327D8" w:rsidP="003327D8">
      <w:pPr>
        <w:shd w:val="clear" w:color="auto" w:fill="002060"/>
        <w:jc w:val="center"/>
        <w:rPr>
          <w:rFonts w:cstheme="minorHAnsi"/>
          <w:szCs w:val="20"/>
        </w:rPr>
      </w:pPr>
    </w:p>
    <w:p w14:paraId="38C9708A" w14:textId="0CE4EEC1" w:rsidR="003327D8" w:rsidRDefault="003327D8" w:rsidP="003327D8">
      <w:pPr>
        <w:shd w:val="clear" w:color="auto" w:fill="002060"/>
        <w:jc w:val="center"/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>CONTRAT DE LOCATION</w:t>
      </w:r>
    </w:p>
    <w:p w14:paraId="45A80F72" w14:textId="214D2746" w:rsidR="00B87BE3" w:rsidRPr="00D1642C" w:rsidRDefault="00B87BE3" w:rsidP="003327D8">
      <w:pPr>
        <w:shd w:val="clear" w:color="auto" w:fill="002060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CONTRAT DE MISE A DISPOSITION</w:t>
      </w:r>
    </w:p>
    <w:p w14:paraId="27A0E807" w14:textId="77777777" w:rsidR="003327D8" w:rsidRPr="00D1642C" w:rsidRDefault="003327D8" w:rsidP="003327D8">
      <w:pPr>
        <w:shd w:val="clear" w:color="auto" w:fill="002060"/>
        <w:jc w:val="center"/>
        <w:rPr>
          <w:rFonts w:cstheme="minorHAnsi"/>
          <w:szCs w:val="20"/>
        </w:rPr>
      </w:pPr>
    </w:p>
    <w:p w14:paraId="4B5A9EA0" w14:textId="62F213EE" w:rsidR="003327D8" w:rsidRPr="00D1642C" w:rsidRDefault="003327D8" w:rsidP="003327D8">
      <w:pPr>
        <w:rPr>
          <w:rFonts w:cstheme="minorHAnsi"/>
          <w:szCs w:val="20"/>
        </w:rPr>
      </w:pPr>
    </w:p>
    <w:p w14:paraId="7BF384EC" w14:textId="483F4E6A" w:rsidR="003327D8" w:rsidRPr="00D1642C" w:rsidRDefault="003327D8" w:rsidP="003327D8">
      <w:pPr>
        <w:rPr>
          <w:rFonts w:cstheme="minorHAnsi"/>
          <w:szCs w:val="20"/>
        </w:rPr>
      </w:pPr>
    </w:p>
    <w:p w14:paraId="3FB01BF0" w14:textId="4008562A" w:rsidR="003327D8" w:rsidRPr="00D1642C" w:rsidRDefault="003327D8" w:rsidP="003327D8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>ENTRE</w:t>
      </w:r>
    </w:p>
    <w:p w14:paraId="1ADE4F8B" w14:textId="087D372C" w:rsidR="00554C0C" w:rsidRPr="00D1642C" w:rsidRDefault="00554C0C" w:rsidP="003327D8">
      <w:pPr>
        <w:rPr>
          <w:rFonts w:cstheme="minorHAnsi"/>
          <w:b/>
          <w:bCs/>
          <w:szCs w:val="20"/>
        </w:rPr>
      </w:pPr>
      <w:r w:rsidRPr="00D1642C">
        <w:rPr>
          <w:rFonts w:cstheme="minorHAnsi"/>
          <w:b/>
          <w:bCs/>
          <w:szCs w:val="20"/>
        </w:rPr>
        <w:t>L</w:t>
      </w:r>
      <w:r w:rsidR="001768B4" w:rsidRPr="00D1642C">
        <w:rPr>
          <w:rFonts w:cstheme="minorHAnsi"/>
          <w:b/>
          <w:bCs/>
          <w:szCs w:val="20"/>
        </w:rPr>
        <w:t>’Association</w:t>
      </w:r>
      <w:r w:rsidRPr="00D1642C">
        <w:rPr>
          <w:rFonts w:cstheme="minorHAnsi"/>
          <w:b/>
          <w:bCs/>
          <w:szCs w:val="20"/>
        </w:rPr>
        <w:t xml:space="preserve"> COMITE REGIONAL OLYMPIQUE ET SPORTIF GRAND EST</w:t>
      </w:r>
    </w:p>
    <w:p w14:paraId="3D27AF88" w14:textId="402501E5" w:rsidR="00DF5605" w:rsidRPr="00D1642C" w:rsidRDefault="00DF5605" w:rsidP="003327D8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>Association agréée soumise aux dispositions de la loi de 1901</w:t>
      </w:r>
    </w:p>
    <w:p w14:paraId="66C6881A" w14:textId="2A5DF414" w:rsidR="00DF5605" w:rsidRPr="00D1642C" w:rsidRDefault="00DF5605" w:rsidP="003327D8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>SIRET : 331874180 00051</w:t>
      </w:r>
    </w:p>
    <w:p w14:paraId="0EBDDBF4" w14:textId="51B8E4A0" w:rsidR="001768B4" w:rsidRPr="00D1642C" w:rsidRDefault="001768B4" w:rsidP="003327D8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>MAISON REGIONALE DES SPORTS GRAND EST</w:t>
      </w:r>
    </w:p>
    <w:p w14:paraId="67C60901" w14:textId="175E10F9" w:rsidR="00554C0C" w:rsidRPr="00D1642C" w:rsidRDefault="0077395A" w:rsidP="003327D8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>13 RUE JEAN MOULIN 54510 TOMBLAINE</w:t>
      </w:r>
    </w:p>
    <w:p w14:paraId="2784AB0F" w14:textId="13969131" w:rsidR="003327D8" w:rsidRPr="00D1642C" w:rsidRDefault="003327D8" w:rsidP="003327D8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 xml:space="preserve">Représenté par </w:t>
      </w:r>
      <w:r w:rsidR="001768B4" w:rsidRPr="00D1642C">
        <w:rPr>
          <w:rFonts w:cstheme="minorHAnsi"/>
          <w:szCs w:val="20"/>
        </w:rPr>
        <w:t>M. Jean-Marc HAAS-BECKER, Président de l’association</w:t>
      </w:r>
    </w:p>
    <w:p w14:paraId="124CB176" w14:textId="399EACEA" w:rsidR="00B0383F" w:rsidRPr="00D1642C" w:rsidRDefault="00B0383F" w:rsidP="003327D8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>Désignée ci-après le CROS GRAND EST</w:t>
      </w:r>
    </w:p>
    <w:p w14:paraId="399C989C" w14:textId="3F32C955" w:rsidR="003327D8" w:rsidRPr="00D1642C" w:rsidRDefault="00DF5605" w:rsidP="00DF5605">
      <w:pPr>
        <w:ind w:firstLine="708"/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>D’UNE PART</w:t>
      </w:r>
    </w:p>
    <w:p w14:paraId="41F0045B" w14:textId="251CDAB1" w:rsidR="00DF5605" w:rsidRPr="00D1642C" w:rsidRDefault="00DF5605" w:rsidP="003327D8">
      <w:pPr>
        <w:rPr>
          <w:rFonts w:cstheme="minorHAnsi"/>
          <w:szCs w:val="20"/>
        </w:rPr>
      </w:pPr>
    </w:p>
    <w:p w14:paraId="5EFE8507" w14:textId="42F132BB" w:rsidR="00B0383F" w:rsidRPr="00D1642C" w:rsidRDefault="00B0383F" w:rsidP="003327D8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>ET,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B0383F" w:rsidRPr="00D1642C" w14:paraId="68B98345" w14:textId="77777777" w:rsidTr="00B0383F">
        <w:tc>
          <w:tcPr>
            <w:tcW w:w="2830" w:type="dxa"/>
          </w:tcPr>
          <w:p w14:paraId="1BBA2C18" w14:textId="3D386164" w:rsidR="00B0383F" w:rsidRPr="00D1642C" w:rsidRDefault="00640EEC" w:rsidP="003327D8">
            <w:pPr>
              <w:rPr>
                <w:rFonts w:cstheme="minorHAnsi"/>
                <w:szCs w:val="20"/>
              </w:rPr>
            </w:pPr>
            <w:r w:rsidRPr="00D1642C">
              <w:rPr>
                <w:rFonts w:cstheme="minorHAnsi"/>
                <w:szCs w:val="20"/>
              </w:rPr>
              <w:t>RAISON SOCIALE EMPRUNTEUR</w:t>
            </w:r>
          </w:p>
        </w:tc>
        <w:tc>
          <w:tcPr>
            <w:tcW w:w="7626" w:type="dxa"/>
          </w:tcPr>
          <w:p w14:paraId="503A541C" w14:textId="77777777" w:rsidR="00B0383F" w:rsidRPr="00D1642C" w:rsidRDefault="00B0383F" w:rsidP="003327D8">
            <w:pPr>
              <w:rPr>
                <w:rFonts w:cstheme="minorHAnsi"/>
                <w:szCs w:val="20"/>
              </w:rPr>
            </w:pPr>
          </w:p>
        </w:tc>
      </w:tr>
      <w:tr w:rsidR="00B0383F" w:rsidRPr="00D1642C" w14:paraId="5E144FC0" w14:textId="77777777" w:rsidTr="00B0383F">
        <w:tc>
          <w:tcPr>
            <w:tcW w:w="2830" w:type="dxa"/>
          </w:tcPr>
          <w:p w14:paraId="775EEB54" w14:textId="22825093" w:rsidR="00B0383F" w:rsidRPr="00D1642C" w:rsidRDefault="00640EEC" w:rsidP="003327D8">
            <w:pPr>
              <w:rPr>
                <w:rFonts w:cstheme="minorHAnsi"/>
                <w:szCs w:val="20"/>
              </w:rPr>
            </w:pPr>
            <w:r w:rsidRPr="00D1642C">
              <w:rPr>
                <w:rFonts w:cstheme="minorHAnsi"/>
                <w:szCs w:val="20"/>
              </w:rPr>
              <w:t>FORME JURIDIQUE</w:t>
            </w:r>
          </w:p>
        </w:tc>
        <w:tc>
          <w:tcPr>
            <w:tcW w:w="7626" w:type="dxa"/>
          </w:tcPr>
          <w:p w14:paraId="0F76DD4B" w14:textId="77777777" w:rsidR="00B0383F" w:rsidRPr="00D1642C" w:rsidRDefault="00B0383F" w:rsidP="003327D8">
            <w:pPr>
              <w:rPr>
                <w:rFonts w:cstheme="minorHAnsi"/>
                <w:szCs w:val="20"/>
              </w:rPr>
            </w:pPr>
          </w:p>
        </w:tc>
      </w:tr>
      <w:tr w:rsidR="00B0383F" w:rsidRPr="00D1642C" w14:paraId="44B0BCEA" w14:textId="77777777" w:rsidTr="00B0383F">
        <w:tc>
          <w:tcPr>
            <w:tcW w:w="2830" w:type="dxa"/>
          </w:tcPr>
          <w:p w14:paraId="479856A0" w14:textId="204C776C" w:rsidR="00B0383F" w:rsidRPr="00D1642C" w:rsidRDefault="00640EEC" w:rsidP="003327D8">
            <w:pPr>
              <w:rPr>
                <w:rFonts w:cstheme="minorHAnsi"/>
                <w:szCs w:val="20"/>
              </w:rPr>
            </w:pPr>
            <w:r w:rsidRPr="00D1642C">
              <w:rPr>
                <w:rFonts w:cstheme="minorHAnsi"/>
                <w:szCs w:val="20"/>
              </w:rPr>
              <w:t>SIRET</w:t>
            </w:r>
          </w:p>
        </w:tc>
        <w:tc>
          <w:tcPr>
            <w:tcW w:w="7626" w:type="dxa"/>
          </w:tcPr>
          <w:p w14:paraId="3A40029B" w14:textId="77777777" w:rsidR="00B0383F" w:rsidRPr="00D1642C" w:rsidRDefault="00B0383F" w:rsidP="003327D8">
            <w:pPr>
              <w:rPr>
                <w:rFonts w:cstheme="minorHAnsi"/>
                <w:szCs w:val="20"/>
              </w:rPr>
            </w:pPr>
          </w:p>
        </w:tc>
      </w:tr>
      <w:tr w:rsidR="00B0383F" w:rsidRPr="00D1642C" w14:paraId="001B2131" w14:textId="77777777" w:rsidTr="00B0383F">
        <w:tc>
          <w:tcPr>
            <w:tcW w:w="2830" w:type="dxa"/>
          </w:tcPr>
          <w:p w14:paraId="2FEDEAC0" w14:textId="5BB6EB81" w:rsidR="00B0383F" w:rsidRPr="00D1642C" w:rsidRDefault="00640EEC" w:rsidP="003327D8">
            <w:pPr>
              <w:rPr>
                <w:rFonts w:cstheme="minorHAnsi"/>
                <w:szCs w:val="20"/>
              </w:rPr>
            </w:pPr>
            <w:r w:rsidRPr="00D1642C">
              <w:rPr>
                <w:rFonts w:cstheme="minorHAnsi"/>
                <w:szCs w:val="20"/>
              </w:rPr>
              <w:t>ADRESSE</w:t>
            </w:r>
          </w:p>
        </w:tc>
        <w:tc>
          <w:tcPr>
            <w:tcW w:w="7626" w:type="dxa"/>
          </w:tcPr>
          <w:p w14:paraId="555384D1" w14:textId="77777777" w:rsidR="00B0383F" w:rsidRPr="00D1642C" w:rsidRDefault="00B0383F" w:rsidP="003327D8">
            <w:pPr>
              <w:rPr>
                <w:rFonts w:cstheme="minorHAnsi"/>
                <w:szCs w:val="20"/>
              </w:rPr>
            </w:pPr>
          </w:p>
        </w:tc>
      </w:tr>
      <w:tr w:rsidR="00B0383F" w:rsidRPr="00D1642C" w14:paraId="24BBFCAB" w14:textId="77777777" w:rsidTr="00B0383F">
        <w:tc>
          <w:tcPr>
            <w:tcW w:w="2830" w:type="dxa"/>
          </w:tcPr>
          <w:p w14:paraId="2BD5116B" w14:textId="23FD13B2" w:rsidR="00B0383F" w:rsidRPr="00D1642C" w:rsidRDefault="00640EEC" w:rsidP="003327D8">
            <w:pPr>
              <w:rPr>
                <w:rFonts w:cstheme="minorHAnsi"/>
                <w:szCs w:val="20"/>
              </w:rPr>
            </w:pPr>
            <w:r w:rsidRPr="00D1642C">
              <w:rPr>
                <w:rFonts w:cstheme="minorHAnsi"/>
                <w:szCs w:val="20"/>
              </w:rPr>
              <w:t>MAIL</w:t>
            </w:r>
          </w:p>
        </w:tc>
        <w:tc>
          <w:tcPr>
            <w:tcW w:w="7626" w:type="dxa"/>
          </w:tcPr>
          <w:p w14:paraId="280A0DB1" w14:textId="77777777" w:rsidR="00B0383F" w:rsidRPr="00D1642C" w:rsidRDefault="00B0383F" w:rsidP="003327D8">
            <w:pPr>
              <w:rPr>
                <w:rFonts w:cstheme="minorHAnsi"/>
                <w:szCs w:val="20"/>
              </w:rPr>
            </w:pPr>
          </w:p>
        </w:tc>
      </w:tr>
      <w:tr w:rsidR="00B0383F" w:rsidRPr="00D1642C" w14:paraId="04E2CC42" w14:textId="77777777" w:rsidTr="00B0383F">
        <w:tc>
          <w:tcPr>
            <w:tcW w:w="2830" w:type="dxa"/>
          </w:tcPr>
          <w:p w14:paraId="5AD8FCE4" w14:textId="7EFE13A7" w:rsidR="00B0383F" w:rsidRPr="00D1642C" w:rsidRDefault="00640EEC" w:rsidP="003327D8">
            <w:pPr>
              <w:rPr>
                <w:rFonts w:cstheme="minorHAnsi"/>
                <w:szCs w:val="20"/>
              </w:rPr>
            </w:pPr>
            <w:r w:rsidRPr="00D1642C">
              <w:rPr>
                <w:rFonts w:cstheme="minorHAnsi"/>
                <w:szCs w:val="20"/>
              </w:rPr>
              <w:t>TELEPHONE</w:t>
            </w:r>
          </w:p>
        </w:tc>
        <w:tc>
          <w:tcPr>
            <w:tcW w:w="7626" w:type="dxa"/>
          </w:tcPr>
          <w:p w14:paraId="516AAFB0" w14:textId="77777777" w:rsidR="00B0383F" w:rsidRPr="00D1642C" w:rsidRDefault="00B0383F" w:rsidP="003327D8">
            <w:pPr>
              <w:rPr>
                <w:rFonts w:cstheme="minorHAnsi"/>
                <w:szCs w:val="20"/>
              </w:rPr>
            </w:pPr>
          </w:p>
        </w:tc>
      </w:tr>
      <w:tr w:rsidR="00B0383F" w:rsidRPr="00D1642C" w14:paraId="23858212" w14:textId="77777777" w:rsidTr="00B0383F">
        <w:tc>
          <w:tcPr>
            <w:tcW w:w="2830" w:type="dxa"/>
          </w:tcPr>
          <w:p w14:paraId="0BC2A0E0" w14:textId="3DC96922" w:rsidR="00B0383F" w:rsidRPr="00D1642C" w:rsidRDefault="00640EEC" w:rsidP="003327D8">
            <w:pPr>
              <w:rPr>
                <w:rFonts w:cstheme="minorHAnsi"/>
                <w:szCs w:val="20"/>
              </w:rPr>
            </w:pPr>
            <w:r w:rsidRPr="00D1642C">
              <w:rPr>
                <w:rFonts w:cstheme="minorHAnsi"/>
                <w:szCs w:val="20"/>
              </w:rPr>
              <w:t>REPRESENTANT / QUALITE</w:t>
            </w:r>
          </w:p>
        </w:tc>
        <w:tc>
          <w:tcPr>
            <w:tcW w:w="7626" w:type="dxa"/>
          </w:tcPr>
          <w:p w14:paraId="44A25AE3" w14:textId="77777777" w:rsidR="00B0383F" w:rsidRPr="00D1642C" w:rsidRDefault="00B0383F" w:rsidP="003327D8">
            <w:pPr>
              <w:rPr>
                <w:rFonts w:cstheme="minorHAnsi"/>
                <w:szCs w:val="20"/>
              </w:rPr>
            </w:pPr>
          </w:p>
        </w:tc>
      </w:tr>
      <w:tr w:rsidR="00B0383F" w:rsidRPr="00D1642C" w14:paraId="062C769A" w14:textId="77777777" w:rsidTr="00B0383F">
        <w:tc>
          <w:tcPr>
            <w:tcW w:w="2830" w:type="dxa"/>
          </w:tcPr>
          <w:p w14:paraId="53DBAA94" w14:textId="399C34C1" w:rsidR="00B0383F" w:rsidRPr="00D1642C" w:rsidRDefault="00640EEC" w:rsidP="003327D8">
            <w:pPr>
              <w:rPr>
                <w:rFonts w:cstheme="minorHAnsi"/>
                <w:szCs w:val="20"/>
              </w:rPr>
            </w:pPr>
            <w:r w:rsidRPr="00D1642C">
              <w:rPr>
                <w:rFonts w:cstheme="minorHAnsi"/>
                <w:szCs w:val="20"/>
              </w:rPr>
              <w:t>DESIGNATION CI-APRES</w:t>
            </w:r>
          </w:p>
        </w:tc>
        <w:tc>
          <w:tcPr>
            <w:tcW w:w="7626" w:type="dxa"/>
          </w:tcPr>
          <w:p w14:paraId="2D2BD8E4" w14:textId="0928071E" w:rsidR="00B0383F" w:rsidRPr="00D1642C" w:rsidRDefault="001D6912" w:rsidP="003327D8">
            <w:pPr>
              <w:rPr>
                <w:rFonts w:cstheme="minorHAnsi"/>
                <w:szCs w:val="20"/>
              </w:rPr>
            </w:pPr>
            <w:r w:rsidRPr="00D1642C">
              <w:rPr>
                <w:rFonts w:cstheme="minorHAnsi"/>
                <w:szCs w:val="20"/>
              </w:rPr>
              <w:t>L’EMPRUNTEUR</w:t>
            </w:r>
          </w:p>
        </w:tc>
      </w:tr>
    </w:tbl>
    <w:p w14:paraId="3A3410D1" w14:textId="77777777" w:rsidR="00B0383F" w:rsidRPr="00D1642C" w:rsidRDefault="00B0383F" w:rsidP="003327D8">
      <w:pPr>
        <w:rPr>
          <w:rFonts w:cstheme="minorHAnsi"/>
          <w:szCs w:val="20"/>
        </w:rPr>
      </w:pPr>
    </w:p>
    <w:p w14:paraId="71DE0ABE" w14:textId="5FEB8302" w:rsidR="003327D8" w:rsidRPr="00D1642C" w:rsidRDefault="003327D8" w:rsidP="003327D8">
      <w:pPr>
        <w:rPr>
          <w:rFonts w:cstheme="minorHAnsi"/>
          <w:szCs w:val="20"/>
        </w:rPr>
      </w:pPr>
    </w:p>
    <w:p w14:paraId="6E4EFDC7" w14:textId="47313F33" w:rsidR="003327D8" w:rsidRPr="00781DB4" w:rsidRDefault="00781DB4" w:rsidP="00781DB4">
      <w:pPr>
        <w:shd w:val="clear" w:color="auto" w:fill="002060"/>
        <w:rPr>
          <w:rFonts w:cstheme="minorHAnsi"/>
          <w:b/>
          <w:bCs/>
          <w:szCs w:val="20"/>
        </w:rPr>
      </w:pPr>
      <w:r w:rsidRPr="00781DB4">
        <w:rPr>
          <w:rFonts w:cstheme="minorHAnsi"/>
          <w:b/>
          <w:bCs/>
          <w:szCs w:val="20"/>
        </w:rPr>
        <w:t>IL A ETE CONVENU ET ARRETE CE QUI SUIT :</w:t>
      </w:r>
    </w:p>
    <w:p w14:paraId="65475560" w14:textId="25ECF594" w:rsidR="001D6912" w:rsidRDefault="001D6912" w:rsidP="003327D8">
      <w:pPr>
        <w:rPr>
          <w:rFonts w:cstheme="minorHAnsi"/>
          <w:szCs w:val="20"/>
        </w:rPr>
      </w:pPr>
    </w:p>
    <w:p w14:paraId="2775A55C" w14:textId="3F5E8730" w:rsidR="003B40F1" w:rsidRPr="00D1642C" w:rsidRDefault="003B40F1" w:rsidP="003B40F1">
      <w:pPr>
        <w:pStyle w:val="Titre1"/>
        <w:shd w:val="clear" w:color="auto" w:fill="002060"/>
        <w:ind w:left="0"/>
        <w:rPr>
          <w:rFonts w:asciiTheme="minorHAnsi" w:hAnsiTheme="minorHAnsi" w:cstheme="minorHAnsi"/>
          <w:szCs w:val="20"/>
        </w:rPr>
      </w:pPr>
      <w:r w:rsidRPr="00D1642C">
        <w:rPr>
          <w:rFonts w:asciiTheme="minorHAnsi" w:hAnsiTheme="minorHAnsi" w:cstheme="minorHAnsi"/>
          <w:szCs w:val="20"/>
        </w:rPr>
        <w:t xml:space="preserve">ARTICLE 1 : </w:t>
      </w:r>
      <w:r>
        <w:rPr>
          <w:rFonts w:asciiTheme="minorHAnsi" w:hAnsiTheme="minorHAnsi" w:cstheme="minorHAnsi"/>
          <w:szCs w:val="20"/>
        </w:rPr>
        <w:t>DESCRIPTION DE L’EXPOSITION</w:t>
      </w:r>
    </w:p>
    <w:p w14:paraId="69DCA1DD" w14:textId="76D38704" w:rsidR="00FD17FE" w:rsidRPr="00FD17FE" w:rsidRDefault="003B40F1" w:rsidP="00FD17FE">
      <w:r>
        <w:rPr>
          <w:rFonts w:cstheme="minorHAnsi"/>
          <w:szCs w:val="20"/>
        </w:rPr>
        <w:t xml:space="preserve">L’exposition </w:t>
      </w:r>
      <w:r w:rsidR="00703565">
        <w:rPr>
          <w:rFonts w:cstheme="minorHAnsi"/>
          <w:szCs w:val="20"/>
        </w:rPr>
        <w:t>proposée par le CROS GRAND EST</w:t>
      </w:r>
      <w:r w:rsidR="0085377B">
        <w:rPr>
          <w:rFonts w:cstheme="minorHAnsi"/>
          <w:szCs w:val="20"/>
        </w:rPr>
        <w:t>,</w:t>
      </w:r>
      <w:r w:rsidR="00703565">
        <w:rPr>
          <w:rFonts w:cstheme="minorHAnsi"/>
          <w:szCs w:val="20"/>
        </w:rPr>
        <w:t xml:space="preserve"> </w:t>
      </w:r>
      <w:r w:rsidR="0085377B">
        <w:rPr>
          <w:rFonts w:cstheme="minorHAnsi"/>
          <w:szCs w:val="20"/>
        </w:rPr>
        <w:t>objet de la</w:t>
      </w:r>
      <w:r w:rsidR="00703565">
        <w:rPr>
          <w:rFonts w:cstheme="minorHAnsi"/>
          <w:szCs w:val="20"/>
        </w:rPr>
        <w:t xml:space="preserve"> présente convention</w:t>
      </w:r>
      <w:r w:rsidR="00792A0A">
        <w:rPr>
          <w:rFonts w:cstheme="minorHAnsi"/>
          <w:szCs w:val="20"/>
        </w:rPr>
        <w:t>,</w:t>
      </w:r>
      <w:r w:rsidR="00703565">
        <w:rPr>
          <w:rFonts w:cstheme="minorHAnsi"/>
          <w:szCs w:val="20"/>
        </w:rPr>
        <w:t xml:space="preserve"> vise à </w:t>
      </w:r>
      <w:r w:rsidR="00FD17FE">
        <w:rPr>
          <w:rFonts w:cstheme="minorHAnsi"/>
          <w:szCs w:val="20"/>
        </w:rPr>
        <w:t xml:space="preserve">faire la promotion </w:t>
      </w:r>
      <w:r w:rsidR="00FD17FE" w:rsidRPr="00FD17FE">
        <w:t xml:space="preserve">des multiples facettes du fait olympique à travers les personnalités (dirigeants, athlètes), objets (trophées, médailles, tenues) et représentations artistiques (tableaux, affiches, dessins) ayant contribué à écrire l’histoire de l’olympisme. </w:t>
      </w:r>
    </w:p>
    <w:p w14:paraId="503A8A54" w14:textId="77777777" w:rsidR="00FD17FE" w:rsidRPr="00FD17FE" w:rsidRDefault="00FD17FE" w:rsidP="00FD17FE">
      <w:r w:rsidRPr="00FD17FE">
        <w:t> </w:t>
      </w:r>
    </w:p>
    <w:p w14:paraId="66EA320E" w14:textId="25F3E68B" w:rsidR="00FD17FE" w:rsidRPr="00FD17FE" w:rsidRDefault="00FD17FE" w:rsidP="00412E6B">
      <w:r w:rsidRPr="00FD17FE">
        <w:t>Cette exposition, sous format roll-up, comporte 14 panneaux de 85 cm de largeur par 200 cm de hauteur.</w:t>
      </w:r>
      <w:r w:rsidRPr="00FD17FE">
        <w:br/>
      </w:r>
    </w:p>
    <w:p w14:paraId="418F2E9C" w14:textId="77777777" w:rsidR="00FD17FE" w:rsidRPr="00FD17FE" w:rsidRDefault="00FD17FE" w:rsidP="00FD17FE">
      <w:r w:rsidRPr="00FD17FE">
        <w:t>Découvrez les titres des panneaux :</w:t>
      </w:r>
    </w:p>
    <w:p w14:paraId="2CFBE340" w14:textId="77777777" w:rsidR="00FD17FE" w:rsidRPr="004E2C72" w:rsidRDefault="00FD17FE" w:rsidP="004E2C72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E2C72">
        <w:rPr>
          <w:rFonts w:asciiTheme="minorHAnsi" w:hAnsiTheme="minorHAnsi" w:cstheme="minorHAnsi"/>
        </w:rPr>
        <w:t>L'Héritage antique</w:t>
      </w:r>
    </w:p>
    <w:p w14:paraId="5649DA27" w14:textId="77777777" w:rsidR="00FD17FE" w:rsidRPr="004E2C72" w:rsidRDefault="00FD17FE" w:rsidP="004E2C72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E2C72">
        <w:rPr>
          <w:rFonts w:asciiTheme="minorHAnsi" w:hAnsiTheme="minorHAnsi" w:cstheme="minorHAnsi"/>
        </w:rPr>
        <w:t>Pierre de Coubertin</w:t>
      </w:r>
    </w:p>
    <w:p w14:paraId="6A42E414" w14:textId="77777777" w:rsidR="00FD17FE" w:rsidRPr="004E2C72" w:rsidRDefault="00FD17FE" w:rsidP="004E2C72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E2C72">
        <w:rPr>
          <w:rFonts w:asciiTheme="minorHAnsi" w:hAnsiTheme="minorHAnsi" w:cstheme="minorHAnsi"/>
        </w:rPr>
        <w:t>Organisation : le Comité International Olympique</w:t>
      </w:r>
    </w:p>
    <w:p w14:paraId="2334D245" w14:textId="77777777" w:rsidR="00FD17FE" w:rsidRPr="004E2C72" w:rsidRDefault="00FD17FE" w:rsidP="004E2C72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E2C72">
        <w:rPr>
          <w:rFonts w:asciiTheme="minorHAnsi" w:hAnsiTheme="minorHAnsi" w:cstheme="minorHAnsi"/>
        </w:rPr>
        <w:t>Rituels et symboles</w:t>
      </w:r>
    </w:p>
    <w:p w14:paraId="3C737656" w14:textId="77777777" w:rsidR="00FD17FE" w:rsidRPr="004E2C72" w:rsidRDefault="00FD17FE" w:rsidP="004E2C72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E2C72">
        <w:rPr>
          <w:rFonts w:asciiTheme="minorHAnsi" w:hAnsiTheme="minorHAnsi" w:cstheme="minorHAnsi"/>
        </w:rPr>
        <w:t>Affichez les Jeux</w:t>
      </w:r>
    </w:p>
    <w:p w14:paraId="348F8FD8" w14:textId="77777777" w:rsidR="00FD17FE" w:rsidRPr="004E2C72" w:rsidRDefault="00FD17FE" w:rsidP="004E2C72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E2C72">
        <w:rPr>
          <w:rFonts w:asciiTheme="minorHAnsi" w:hAnsiTheme="minorHAnsi" w:cstheme="minorHAnsi"/>
        </w:rPr>
        <w:t>Les torches</w:t>
      </w:r>
    </w:p>
    <w:p w14:paraId="028E19B4" w14:textId="77777777" w:rsidR="00FD17FE" w:rsidRPr="004E2C72" w:rsidRDefault="00FD17FE" w:rsidP="004E2C72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E2C72">
        <w:rPr>
          <w:rFonts w:asciiTheme="minorHAnsi" w:hAnsiTheme="minorHAnsi" w:cstheme="minorHAnsi"/>
        </w:rPr>
        <w:t>Trophées &amp; récompenses</w:t>
      </w:r>
    </w:p>
    <w:p w14:paraId="207CC5C4" w14:textId="77777777" w:rsidR="00FD17FE" w:rsidRPr="004E2C72" w:rsidRDefault="00FD17FE" w:rsidP="004E2C72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E2C72">
        <w:rPr>
          <w:rFonts w:asciiTheme="minorHAnsi" w:hAnsiTheme="minorHAnsi" w:cstheme="minorHAnsi"/>
        </w:rPr>
        <w:t>Un événement planétaire</w:t>
      </w:r>
    </w:p>
    <w:p w14:paraId="6DBBAC98" w14:textId="77777777" w:rsidR="00FD17FE" w:rsidRPr="004E2C72" w:rsidRDefault="00FD17FE" w:rsidP="004E2C72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E2C72">
        <w:rPr>
          <w:rFonts w:asciiTheme="minorHAnsi" w:hAnsiTheme="minorHAnsi" w:cstheme="minorHAnsi"/>
        </w:rPr>
        <w:t>Une affaire qui marche</w:t>
      </w:r>
    </w:p>
    <w:p w14:paraId="53D9437F" w14:textId="77777777" w:rsidR="00FD17FE" w:rsidRPr="004E2C72" w:rsidRDefault="00FD17FE" w:rsidP="004E2C72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E2C72">
        <w:rPr>
          <w:rFonts w:asciiTheme="minorHAnsi" w:hAnsiTheme="minorHAnsi" w:cstheme="minorHAnsi"/>
        </w:rPr>
        <w:t>Reflet de la société</w:t>
      </w:r>
    </w:p>
    <w:p w14:paraId="50FF37C7" w14:textId="77777777" w:rsidR="00FD17FE" w:rsidRPr="004E2C72" w:rsidRDefault="00FD17FE" w:rsidP="004E2C72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E2C72">
        <w:rPr>
          <w:rFonts w:asciiTheme="minorHAnsi" w:hAnsiTheme="minorHAnsi" w:cstheme="minorHAnsi"/>
        </w:rPr>
        <w:lastRenderedPageBreak/>
        <w:t>Extraordinaires</w:t>
      </w:r>
    </w:p>
    <w:p w14:paraId="6A0BA28F" w14:textId="77777777" w:rsidR="00FD17FE" w:rsidRPr="004E2C72" w:rsidRDefault="00FD17FE" w:rsidP="004E2C72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E2C72">
        <w:rPr>
          <w:rFonts w:asciiTheme="minorHAnsi" w:hAnsiTheme="minorHAnsi" w:cstheme="minorHAnsi"/>
        </w:rPr>
        <w:t>Paris Olympique 1900 &amp; 1924</w:t>
      </w:r>
    </w:p>
    <w:p w14:paraId="5B683CE9" w14:textId="77777777" w:rsidR="00FD17FE" w:rsidRPr="004E2C72" w:rsidRDefault="00FD17FE" w:rsidP="004E2C72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4E2C72">
        <w:rPr>
          <w:rFonts w:asciiTheme="minorHAnsi" w:hAnsiTheme="minorHAnsi" w:cstheme="minorHAnsi"/>
        </w:rPr>
        <w:t>Paris 2024</w:t>
      </w:r>
    </w:p>
    <w:p w14:paraId="4232D9E3" w14:textId="77777777" w:rsidR="003B40F1" w:rsidRPr="00D1642C" w:rsidRDefault="003B40F1" w:rsidP="003327D8">
      <w:pPr>
        <w:rPr>
          <w:rFonts w:cstheme="minorHAnsi"/>
          <w:szCs w:val="20"/>
        </w:rPr>
      </w:pPr>
    </w:p>
    <w:p w14:paraId="676AA4B7" w14:textId="7BB0D29C" w:rsidR="003327D8" w:rsidRPr="00D1642C" w:rsidRDefault="001D6912" w:rsidP="001D6912">
      <w:pPr>
        <w:pStyle w:val="Titre1"/>
        <w:shd w:val="clear" w:color="auto" w:fill="002060"/>
        <w:ind w:left="0"/>
        <w:rPr>
          <w:rFonts w:asciiTheme="minorHAnsi" w:hAnsiTheme="minorHAnsi" w:cstheme="minorHAnsi"/>
          <w:szCs w:val="20"/>
        </w:rPr>
      </w:pPr>
      <w:r w:rsidRPr="00D1642C">
        <w:rPr>
          <w:rFonts w:asciiTheme="minorHAnsi" w:hAnsiTheme="minorHAnsi" w:cstheme="minorHAnsi"/>
          <w:szCs w:val="20"/>
        </w:rPr>
        <w:t xml:space="preserve">ARTICLE </w:t>
      </w:r>
      <w:r w:rsidR="004E2C72">
        <w:rPr>
          <w:rFonts w:asciiTheme="minorHAnsi" w:hAnsiTheme="minorHAnsi" w:cstheme="minorHAnsi"/>
          <w:szCs w:val="20"/>
        </w:rPr>
        <w:t>2</w:t>
      </w:r>
      <w:r w:rsidR="00D1642C" w:rsidRPr="00D1642C">
        <w:rPr>
          <w:rFonts w:asciiTheme="minorHAnsi" w:hAnsiTheme="minorHAnsi" w:cstheme="minorHAnsi"/>
          <w:szCs w:val="20"/>
        </w:rPr>
        <w:t xml:space="preserve"> :</w:t>
      </w:r>
      <w:r w:rsidRPr="00D1642C">
        <w:rPr>
          <w:rFonts w:asciiTheme="minorHAnsi" w:hAnsiTheme="minorHAnsi" w:cstheme="minorHAnsi"/>
          <w:szCs w:val="20"/>
        </w:rPr>
        <w:t xml:space="preserve"> OBJET DE LA CONVENTION</w:t>
      </w:r>
    </w:p>
    <w:p w14:paraId="013DF034" w14:textId="11DB2316" w:rsidR="003327D8" w:rsidRPr="00D1642C" w:rsidRDefault="003327D8" w:rsidP="003327D8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 xml:space="preserve">La présente convention a pour objet de définir les modalités de </w:t>
      </w:r>
      <w:r w:rsidR="002526C0">
        <w:rPr>
          <w:rFonts w:cstheme="minorHAnsi"/>
          <w:szCs w:val="20"/>
        </w:rPr>
        <w:t>&lt;</w:t>
      </w:r>
      <w:r w:rsidRPr="002526C0">
        <w:rPr>
          <w:rFonts w:cstheme="minorHAnsi"/>
          <w:szCs w:val="20"/>
          <w:highlight w:val="green"/>
        </w:rPr>
        <w:t xml:space="preserve">mise à disposition </w:t>
      </w:r>
      <w:r w:rsidR="002526C0" w:rsidRPr="002526C0">
        <w:rPr>
          <w:rFonts w:cstheme="minorHAnsi"/>
          <w:szCs w:val="20"/>
          <w:highlight w:val="green"/>
        </w:rPr>
        <w:t>ou location&gt;</w:t>
      </w:r>
      <w:r w:rsidRPr="00D1642C">
        <w:rPr>
          <w:rFonts w:cstheme="minorHAnsi"/>
          <w:szCs w:val="20"/>
        </w:rPr>
        <w:t xml:space="preserve"> du matériel d’exposition </w:t>
      </w:r>
      <w:r w:rsidR="001371A0">
        <w:rPr>
          <w:rFonts w:cstheme="minorHAnsi"/>
          <w:szCs w:val="20"/>
        </w:rPr>
        <w:t>dont le</w:t>
      </w:r>
      <w:r w:rsidRPr="00D1642C">
        <w:rPr>
          <w:rFonts w:cstheme="minorHAnsi"/>
          <w:szCs w:val="20"/>
        </w:rPr>
        <w:t xml:space="preserve"> </w:t>
      </w:r>
      <w:r w:rsidR="00D1642C" w:rsidRPr="00D1642C">
        <w:rPr>
          <w:rFonts w:cstheme="minorHAnsi"/>
          <w:b/>
          <w:bCs/>
          <w:szCs w:val="20"/>
        </w:rPr>
        <w:t>CROS GRAND EST</w:t>
      </w:r>
      <w:r w:rsidR="001371A0">
        <w:rPr>
          <w:rFonts w:cstheme="minorHAnsi"/>
          <w:szCs w:val="20"/>
        </w:rPr>
        <w:t xml:space="preserve"> </w:t>
      </w:r>
      <w:proofErr w:type="spellStart"/>
      <w:r w:rsidR="001371A0">
        <w:rPr>
          <w:rFonts w:cstheme="minorHAnsi"/>
          <w:szCs w:val="20"/>
        </w:rPr>
        <w:t>est</w:t>
      </w:r>
      <w:proofErr w:type="spellEnd"/>
      <w:r w:rsidR="001371A0">
        <w:rPr>
          <w:rFonts w:cstheme="minorHAnsi"/>
          <w:szCs w:val="20"/>
        </w:rPr>
        <w:t xml:space="preserve"> propriétaire.</w:t>
      </w:r>
    </w:p>
    <w:p w14:paraId="4034A7B3" w14:textId="587F3E20" w:rsidR="003327D8" w:rsidRDefault="003327D8" w:rsidP="003327D8">
      <w:pPr>
        <w:rPr>
          <w:rFonts w:cstheme="minorHAnsi"/>
          <w:szCs w:val="20"/>
        </w:rPr>
      </w:pPr>
    </w:p>
    <w:p w14:paraId="20CD1E3C" w14:textId="36E51DEA" w:rsidR="004E2C72" w:rsidRPr="00584C30" w:rsidRDefault="004E2C72" w:rsidP="004E2C72">
      <w:pPr>
        <w:shd w:val="clear" w:color="auto" w:fill="002060"/>
        <w:rPr>
          <w:rFonts w:cstheme="minorHAnsi"/>
          <w:b/>
          <w:bCs/>
          <w:szCs w:val="20"/>
        </w:rPr>
      </w:pPr>
      <w:r w:rsidRPr="00584C30">
        <w:rPr>
          <w:rFonts w:cstheme="minorHAnsi"/>
          <w:b/>
          <w:bCs/>
          <w:szCs w:val="20"/>
        </w:rPr>
        <w:t>ARTICLE 3 :  LIEU ET DATES DE L’EXPOSITION</w:t>
      </w:r>
    </w:p>
    <w:p w14:paraId="780DADBF" w14:textId="0A5B25AE" w:rsidR="004E2C72" w:rsidRDefault="004E2C72" w:rsidP="004E2C72">
      <w:pPr>
        <w:rPr>
          <w:rFonts w:cstheme="minorHAnsi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A344F" w:rsidRPr="00D1642C" w14:paraId="0FF2C610" w14:textId="77777777" w:rsidTr="00804B7C">
        <w:tc>
          <w:tcPr>
            <w:tcW w:w="2830" w:type="dxa"/>
          </w:tcPr>
          <w:p w14:paraId="6BD50AEC" w14:textId="079325E6" w:rsidR="005A344F" w:rsidRPr="00D1642C" w:rsidRDefault="005A344F" w:rsidP="00804B7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Organisateur</w:t>
            </w:r>
          </w:p>
        </w:tc>
        <w:tc>
          <w:tcPr>
            <w:tcW w:w="7626" w:type="dxa"/>
          </w:tcPr>
          <w:p w14:paraId="6710F0CD" w14:textId="77777777" w:rsidR="005A344F" w:rsidRPr="00D1642C" w:rsidRDefault="005A344F" w:rsidP="00804B7C">
            <w:pPr>
              <w:rPr>
                <w:rFonts w:cstheme="minorHAnsi"/>
                <w:szCs w:val="20"/>
              </w:rPr>
            </w:pPr>
          </w:p>
        </w:tc>
      </w:tr>
      <w:tr w:rsidR="005A344F" w:rsidRPr="00D1642C" w14:paraId="5A913160" w14:textId="77777777" w:rsidTr="00804B7C">
        <w:tc>
          <w:tcPr>
            <w:tcW w:w="2830" w:type="dxa"/>
          </w:tcPr>
          <w:p w14:paraId="6FA50244" w14:textId="3C497153" w:rsidR="005A344F" w:rsidRPr="00D1642C" w:rsidRDefault="005A344F" w:rsidP="00804B7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Adresse</w:t>
            </w:r>
          </w:p>
        </w:tc>
        <w:tc>
          <w:tcPr>
            <w:tcW w:w="7626" w:type="dxa"/>
          </w:tcPr>
          <w:p w14:paraId="2854DC39" w14:textId="77777777" w:rsidR="005A344F" w:rsidRPr="00D1642C" w:rsidRDefault="005A344F" w:rsidP="00804B7C">
            <w:pPr>
              <w:rPr>
                <w:rFonts w:cstheme="minorHAnsi"/>
                <w:szCs w:val="20"/>
              </w:rPr>
            </w:pPr>
          </w:p>
        </w:tc>
      </w:tr>
      <w:tr w:rsidR="005A344F" w:rsidRPr="00D1642C" w14:paraId="3952D9FC" w14:textId="77777777" w:rsidTr="00804B7C">
        <w:tc>
          <w:tcPr>
            <w:tcW w:w="2830" w:type="dxa"/>
          </w:tcPr>
          <w:p w14:paraId="0F201256" w14:textId="4D4F392F" w:rsidR="005A344F" w:rsidRPr="00D1642C" w:rsidRDefault="005A344F" w:rsidP="00804B7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Date</w:t>
            </w:r>
          </w:p>
        </w:tc>
        <w:tc>
          <w:tcPr>
            <w:tcW w:w="7626" w:type="dxa"/>
          </w:tcPr>
          <w:p w14:paraId="5C6C1447" w14:textId="77777777" w:rsidR="005A344F" w:rsidRPr="00D1642C" w:rsidRDefault="005A344F" w:rsidP="00804B7C">
            <w:pPr>
              <w:rPr>
                <w:rFonts w:cstheme="minorHAnsi"/>
                <w:szCs w:val="20"/>
              </w:rPr>
            </w:pPr>
          </w:p>
        </w:tc>
      </w:tr>
      <w:tr w:rsidR="005A344F" w:rsidRPr="00D1642C" w14:paraId="7C7965A9" w14:textId="77777777" w:rsidTr="00804B7C">
        <w:tc>
          <w:tcPr>
            <w:tcW w:w="2830" w:type="dxa"/>
          </w:tcPr>
          <w:p w14:paraId="3A816B7E" w14:textId="1D31E803" w:rsidR="005A344F" w:rsidRPr="00D1642C" w:rsidRDefault="00D859FF" w:rsidP="00804B7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Durée</w:t>
            </w:r>
          </w:p>
        </w:tc>
        <w:tc>
          <w:tcPr>
            <w:tcW w:w="7626" w:type="dxa"/>
          </w:tcPr>
          <w:p w14:paraId="12059D8A" w14:textId="77777777" w:rsidR="005A344F" w:rsidRPr="00D1642C" w:rsidRDefault="005A344F" w:rsidP="00804B7C">
            <w:pPr>
              <w:rPr>
                <w:rFonts w:cstheme="minorHAnsi"/>
                <w:szCs w:val="20"/>
              </w:rPr>
            </w:pPr>
          </w:p>
        </w:tc>
      </w:tr>
      <w:tr w:rsidR="005A344F" w:rsidRPr="00D1642C" w14:paraId="74BD8343" w14:textId="77777777" w:rsidTr="00804B7C">
        <w:tc>
          <w:tcPr>
            <w:tcW w:w="2830" w:type="dxa"/>
          </w:tcPr>
          <w:p w14:paraId="583DFCE1" w14:textId="56A0AE5A" w:rsidR="005A344F" w:rsidRPr="00D1642C" w:rsidRDefault="00D859FF" w:rsidP="00804B7C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Contact</w:t>
            </w:r>
          </w:p>
        </w:tc>
        <w:tc>
          <w:tcPr>
            <w:tcW w:w="7626" w:type="dxa"/>
          </w:tcPr>
          <w:p w14:paraId="5D1B2093" w14:textId="77777777" w:rsidR="005A344F" w:rsidRPr="00D1642C" w:rsidRDefault="005A344F" w:rsidP="00804B7C">
            <w:pPr>
              <w:rPr>
                <w:rFonts w:cstheme="minorHAnsi"/>
                <w:szCs w:val="20"/>
              </w:rPr>
            </w:pPr>
          </w:p>
        </w:tc>
      </w:tr>
      <w:tr w:rsidR="005A344F" w:rsidRPr="00D1642C" w14:paraId="72028727" w14:textId="77777777" w:rsidTr="00804B7C">
        <w:tc>
          <w:tcPr>
            <w:tcW w:w="2830" w:type="dxa"/>
          </w:tcPr>
          <w:p w14:paraId="256195B5" w14:textId="77777777" w:rsidR="005A344F" w:rsidRPr="00D1642C" w:rsidRDefault="005A344F" w:rsidP="00804B7C">
            <w:pPr>
              <w:rPr>
                <w:rFonts w:cstheme="minorHAnsi"/>
                <w:szCs w:val="20"/>
              </w:rPr>
            </w:pPr>
            <w:r w:rsidRPr="00D1642C">
              <w:rPr>
                <w:rFonts w:cstheme="minorHAnsi"/>
                <w:szCs w:val="20"/>
              </w:rPr>
              <w:t>Téléphone</w:t>
            </w:r>
          </w:p>
        </w:tc>
        <w:tc>
          <w:tcPr>
            <w:tcW w:w="7626" w:type="dxa"/>
          </w:tcPr>
          <w:p w14:paraId="2BB8F7AE" w14:textId="77777777" w:rsidR="005A344F" w:rsidRPr="00D1642C" w:rsidRDefault="005A344F" w:rsidP="00804B7C">
            <w:pPr>
              <w:rPr>
                <w:rFonts w:cstheme="minorHAnsi"/>
                <w:szCs w:val="20"/>
              </w:rPr>
            </w:pPr>
          </w:p>
        </w:tc>
      </w:tr>
    </w:tbl>
    <w:p w14:paraId="65C14147" w14:textId="12ACEBFF" w:rsidR="005A344F" w:rsidRDefault="005A344F" w:rsidP="004E2C72">
      <w:pPr>
        <w:rPr>
          <w:rFonts w:cstheme="minorHAnsi"/>
          <w:szCs w:val="20"/>
        </w:rPr>
      </w:pPr>
    </w:p>
    <w:p w14:paraId="49BC5BA5" w14:textId="77777777" w:rsidR="003327D8" w:rsidRPr="00D1642C" w:rsidRDefault="003327D8" w:rsidP="003327D8">
      <w:pPr>
        <w:rPr>
          <w:rFonts w:cstheme="minorHAnsi"/>
          <w:szCs w:val="20"/>
        </w:rPr>
      </w:pPr>
    </w:p>
    <w:p w14:paraId="5A14B12A" w14:textId="03BDC6C1" w:rsidR="003327D8" w:rsidRPr="00D1642C" w:rsidRDefault="001D6912" w:rsidP="001D6912">
      <w:pPr>
        <w:pStyle w:val="Titre1"/>
        <w:shd w:val="clear" w:color="auto" w:fill="002060"/>
        <w:ind w:left="0"/>
        <w:rPr>
          <w:rFonts w:asciiTheme="minorHAnsi" w:hAnsiTheme="minorHAnsi" w:cstheme="minorHAnsi"/>
          <w:szCs w:val="20"/>
        </w:rPr>
      </w:pPr>
      <w:r w:rsidRPr="00D1642C">
        <w:rPr>
          <w:rFonts w:asciiTheme="minorHAnsi" w:hAnsiTheme="minorHAnsi" w:cstheme="minorHAnsi"/>
          <w:szCs w:val="20"/>
        </w:rPr>
        <w:t xml:space="preserve">ARTICLE </w:t>
      </w:r>
      <w:r w:rsidR="00D859FF">
        <w:rPr>
          <w:rFonts w:asciiTheme="minorHAnsi" w:hAnsiTheme="minorHAnsi" w:cstheme="minorHAnsi"/>
          <w:szCs w:val="20"/>
        </w:rPr>
        <w:t>3</w:t>
      </w:r>
      <w:r w:rsidRPr="00D1642C">
        <w:rPr>
          <w:rFonts w:asciiTheme="minorHAnsi" w:hAnsiTheme="minorHAnsi" w:cstheme="minorHAnsi"/>
          <w:szCs w:val="20"/>
        </w:rPr>
        <w:t xml:space="preserve"> : MONTAGE ET DEMONTAGE DU MATERIEL</w:t>
      </w:r>
    </w:p>
    <w:p w14:paraId="66DD8B7F" w14:textId="0A7843D7" w:rsidR="003327D8" w:rsidRPr="00D1642C" w:rsidRDefault="003327D8" w:rsidP="003327D8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 xml:space="preserve">Le montage et le démontage seront effectués par </w:t>
      </w:r>
      <w:r w:rsidR="00400B45">
        <w:rPr>
          <w:rFonts w:cstheme="minorHAnsi"/>
          <w:szCs w:val="20"/>
        </w:rPr>
        <w:t>l’emprunteur</w:t>
      </w:r>
      <w:r w:rsidRPr="00D1642C">
        <w:rPr>
          <w:rFonts w:cstheme="minorHAnsi"/>
          <w:szCs w:val="20"/>
        </w:rPr>
        <w:t>.</w:t>
      </w:r>
    </w:p>
    <w:p w14:paraId="3F17C200" w14:textId="4913870D" w:rsidR="00197CD2" w:rsidRDefault="00197CD2" w:rsidP="00272F40">
      <w:pPr>
        <w:rPr>
          <w:rFonts w:cstheme="minorHAnsi"/>
          <w:szCs w:val="20"/>
        </w:rPr>
      </w:pPr>
    </w:p>
    <w:p w14:paraId="11AC3721" w14:textId="352C402D" w:rsidR="00D859FF" w:rsidRPr="00584C30" w:rsidRDefault="00D859FF" w:rsidP="00D859FF">
      <w:pPr>
        <w:pStyle w:val="Titre1"/>
        <w:shd w:val="clear" w:color="auto" w:fill="002060"/>
        <w:ind w:left="0"/>
        <w:rPr>
          <w:rFonts w:asciiTheme="minorHAnsi" w:hAnsiTheme="minorHAnsi" w:cstheme="minorHAnsi"/>
          <w:szCs w:val="20"/>
        </w:rPr>
      </w:pPr>
      <w:r w:rsidRPr="00584C30">
        <w:rPr>
          <w:rFonts w:asciiTheme="minorHAnsi" w:hAnsiTheme="minorHAnsi" w:cstheme="minorHAnsi"/>
          <w:szCs w:val="20"/>
        </w:rPr>
        <w:t>ARTICLE 4 : TRANSPORT DU MATERIEL D’EXPOSITION</w:t>
      </w:r>
    </w:p>
    <w:p w14:paraId="7A0CDBC6" w14:textId="77777777" w:rsidR="00400B45" w:rsidRDefault="00D859FF" w:rsidP="00D859FF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>Le transport aller et retour est à la charge du contractant.</w:t>
      </w:r>
    </w:p>
    <w:p w14:paraId="02C6C208" w14:textId="77777777" w:rsidR="00400B45" w:rsidRDefault="00400B45" w:rsidP="00D859FF">
      <w:pPr>
        <w:rPr>
          <w:rFonts w:cstheme="minorHAnsi"/>
          <w:szCs w:val="20"/>
        </w:rPr>
      </w:pPr>
    </w:p>
    <w:p w14:paraId="16CBB5E5" w14:textId="3A5292BB" w:rsidR="00D859FF" w:rsidRPr="00D1642C" w:rsidRDefault="00400B45" w:rsidP="00D859FF">
      <w:pPr>
        <w:rPr>
          <w:rFonts w:cstheme="minorHAnsi"/>
          <w:szCs w:val="20"/>
        </w:rPr>
      </w:pPr>
      <w:r>
        <w:rPr>
          <w:rFonts w:cstheme="minorHAnsi"/>
          <w:szCs w:val="20"/>
        </w:rPr>
        <w:t>L’</w:t>
      </w:r>
      <w:r w:rsidR="00D859FF" w:rsidRPr="00D1642C">
        <w:rPr>
          <w:rFonts w:cstheme="minorHAnsi"/>
          <w:szCs w:val="20"/>
        </w:rPr>
        <w:t>exposition</w:t>
      </w:r>
      <w:r>
        <w:rPr>
          <w:rFonts w:cstheme="minorHAnsi"/>
          <w:szCs w:val="20"/>
        </w:rPr>
        <w:t xml:space="preserve">, objet de la présente convention, </w:t>
      </w:r>
      <w:r w:rsidR="000B24C5">
        <w:rPr>
          <w:rFonts w:cstheme="minorHAnsi"/>
          <w:szCs w:val="20"/>
        </w:rPr>
        <w:t>doit</w:t>
      </w:r>
      <w:r w:rsidR="00D859FF" w:rsidRPr="00D1642C">
        <w:rPr>
          <w:rFonts w:cstheme="minorHAnsi"/>
          <w:szCs w:val="20"/>
        </w:rPr>
        <w:t xml:space="preserve"> être </w:t>
      </w:r>
      <w:r>
        <w:rPr>
          <w:rFonts w:cstheme="minorHAnsi"/>
          <w:szCs w:val="20"/>
        </w:rPr>
        <w:t xml:space="preserve">retirée </w:t>
      </w:r>
      <w:r w:rsidR="00D859FF" w:rsidRPr="00D1642C">
        <w:rPr>
          <w:rFonts w:cstheme="minorHAnsi"/>
          <w:szCs w:val="20"/>
        </w:rPr>
        <w:t>:</w:t>
      </w:r>
    </w:p>
    <w:p w14:paraId="76DEEC94" w14:textId="69482F13" w:rsidR="00400B45" w:rsidRPr="00D1642C" w:rsidRDefault="00400B45" w:rsidP="00400B45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>MAISON REGIONALE DES SPORTS</w:t>
      </w:r>
    </w:p>
    <w:p w14:paraId="6126D117" w14:textId="77777777" w:rsidR="00400B45" w:rsidRPr="00D1642C" w:rsidRDefault="00400B45" w:rsidP="00400B45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>13 RUE JEAN MOULIN 54510 TOMBLAINE</w:t>
      </w:r>
    </w:p>
    <w:p w14:paraId="22AA0D16" w14:textId="77777777" w:rsidR="003D634F" w:rsidRDefault="003D634F" w:rsidP="00D859FF">
      <w:pPr>
        <w:rPr>
          <w:rFonts w:cstheme="minorHAnsi"/>
          <w:szCs w:val="20"/>
        </w:rPr>
      </w:pPr>
    </w:p>
    <w:p w14:paraId="0432CC63" w14:textId="1651E306" w:rsidR="00D859FF" w:rsidRPr="00D1642C" w:rsidRDefault="003D634F" w:rsidP="00D859FF">
      <w:pPr>
        <w:rPr>
          <w:rFonts w:cstheme="minorHAnsi"/>
          <w:szCs w:val="20"/>
        </w:rPr>
      </w:pPr>
      <w:r>
        <w:rPr>
          <w:rFonts w:cstheme="minorHAnsi"/>
          <w:szCs w:val="20"/>
        </w:rPr>
        <w:t>Le retour de l’exposition devra s’effectuer à l’adresse mentionnée ci-avant.</w:t>
      </w:r>
    </w:p>
    <w:p w14:paraId="03EC0C9B" w14:textId="77777777" w:rsidR="00D859FF" w:rsidRPr="00D1642C" w:rsidRDefault="00D859FF" w:rsidP="00272F40">
      <w:pPr>
        <w:rPr>
          <w:rFonts w:cstheme="minorHAnsi"/>
          <w:szCs w:val="20"/>
        </w:rPr>
      </w:pPr>
    </w:p>
    <w:p w14:paraId="2A15CDE9" w14:textId="1B3737B7" w:rsidR="00272F40" w:rsidRPr="00D1642C" w:rsidRDefault="001D6912" w:rsidP="001D6912">
      <w:pPr>
        <w:pStyle w:val="Titre1"/>
        <w:shd w:val="clear" w:color="auto" w:fill="002060"/>
        <w:ind w:left="0"/>
        <w:rPr>
          <w:rFonts w:asciiTheme="minorHAnsi" w:hAnsiTheme="minorHAnsi" w:cstheme="minorHAnsi"/>
          <w:szCs w:val="20"/>
        </w:rPr>
      </w:pPr>
      <w:r w:rsidRPr="00D1642C">
        <w:rPr>
          <w:rFonts w:asciiTheme="minorHAnsi" w:hAnsiTheme="minorHAnsi" w:cstheme="minorHAnsi"/>
          <w:szCs w:val="20"/>
        </w:rPr>
        <w:t xml:space="preserve">ARTICLE </w:t>
      </w:r>
      <w:r w:rsidR="004E2C72">
        <w:rPr>
          <w:rFonts w:asciiTheme="minorHAnsi" w:hAnsiTheme="minorHAnsi" w:cstheme="minorHAnsi"/>
          <w:szCs w:val="20"/>
        </w:rPr>
        <w:t>5</w:t>
      </w:r>
      <w:r w:rsidR="00D1642C" w:rsidRPr="00D1642C">
        <w:rPr>
          <w:rFonts w:asciiTheme="minorHAnsi" w:hAnsiTheme="minorHAnsi" w:cstheme="minorHAnsi"/>
          <w:szCs w:val="20"/>
        </w:rPr>
        <w:t xml:space="preserve"> :</w:t>
      </w:r>
      <w:r w:rsidRPr="00D1642C">
        <w:rPr>
          <w:rFonts w:asciiTheme="minorHAnsi" w:hAnsiTheme="minorHAnsi" w:cstheme="minorHAnsi"/>
          <w:szCs w:val="20"/>
        </w:rPr>
        <w:t xml:space="preserve"> OBLIGATIONS </w:t>
      </w:r>
      <w:r w:rsidR="003E2E8F">
        <w:rPr>
          <w:rFonts w:asciiTheme="minorHAnsi" w:hAnsiTheme="minorHAnsi" w:cstheme="minorHAnsi"/>
          <w:szCs w:val="20"/>
        </w:rPr>
        <w:t>DE L’EMPRUNTEUR</w:t>
      </w:r>
    </w:p>
    <w:p w14:paraId="21892DC0" w14:textId="31B5D62C" w:rsidR="00272F40" w:rsidRPr="00D1642C" w:rsidRDefault="003D634F" w:rsidP="00272F40">
      <w:pPr>
        <w:rPr>
          <w:rFonts w:cstheme="minorHAnsi"/>
          <w:szCs w:val="20"/>
        </w:rPr>
      </w:pPr>
      <w:r w:rsidRPr="003D634F">
        <w:rPr>
          <w:rFonts w:cstheme="minorHAnsi"/>
          <w:b/>
          <w:bCs/>
          <w:szCs w:val="20"/>
        </w:rPr>
        <w:t xml:space="preserve">L’emprunteur </w:t>
      </w:r>
      <w:r w:rsidR="00272F40" w:rsidRPr="00D1642C">
        <w:rPr>
          <w:rFonts w:cstheme="minorHAnsi"/>
          <w:szCs w:val="20"/>
        </w:rPr>
        <w:t xml:space="preserve">s’engage à veiller au respect des éléments de </w:t>
      </w:r>
      <w:r w:rsidR="00D1642C" w:rsidRPr="00D1642C">
        <w:rPr>
          <w:rFonts w:cstheme="minorHAnsi"/>
          <w:szCs w:val="20"/>
        </w:rPr>
        <w:t>l’exposition.</w:t>
      </w:r>
    </w:p>
    <w:p w14:paraId="26ACEAE1" w14:textId="4D97945C" w:rsidR="00272F40" w:rsidRPr="00D1642C" w:rsidRDefault="00272F40" w:rsidP="00272F40">
      <w:pPr>
        <w:rPr>
          <w:rFonts w:cstheme="minorHAnsi"/>
          <w:szCs w:val="20"/>
        </w:rPr>
      </w:pPr>
      <w:r w:rsidRPr="0064070D">
        <w:rPr>
          <w:rFonts w:cstheme="minorHAnsi"/>
          <w:szCs w:val="20"/>
        </w:rPr>
        <w:t>Il prendra à sa charge les éventuels frais de réparation des panneaux et des supports, en cas de détérioration de l’exposition.</w:t>
      </w:r>
    </w:p>
    <w:p w14:paraId="52BB8231" w14:textId="77777777" w:rsidR="00272F40" w:rsidRPr="00D1642C" w:rsidRDefault="00272F40" w:rsidP="00272F40">
      <w:pPr>
        <w:rPr>
          <w:rFonts w:cstheme="minorHAnsi"/>
          <w:szCs w:val="20"/>
        </w:rPr>
      </w:pPr>
    </w:p>
    <w:p w14:paraId="7E7E8470" w14:textId="4203D6EE" w:rsidR="00272F40" w:rsidRPr="00D1642C" w:rsidRDefault="003D634F" w:rsidP="00272F40">
      <w:pPr>
        <w:rPr>
          <w:rFonts w:cstheme="minorHAnsi"/>
          <w:szCs w:val="20"/>
        </w:rPr>
      </w:pPr>
      <w:r w:rsidRPr="003D634F">
        <w:rPr>
          <w:rFonts w:cstheme="minorHAnsi"/>
          <w:b/>
          <w:bCs/>
          <w:szCs w:val="20"/>
        </w:rPr>
        <w:t xml:space="preserve">L’emprunteur </w:t>
      </w:r>
      <w:r w:rsidR="00272F40" w:rsidRPr="00D1642C">
        <w:rPr>
          <w:rFonts w:cstheme="minorHAnsi"/>
          <w:szCs w:val="20"/>
        </w:rPr>
        <w:t>s’interdit d’adapter, de reproduire ou de faire reproduire, sur quelque support que ce soit, tout ou partie des éléments composant ledit matériel d’exposition</w:t>
      </w:r>
      <w:r w:rsidR="009E06E9">
        <w:rPr>
          <w:rFonts w:cstheme="minorHAnsi"/>
          <w:szCs w:val="20"/>
        </w:rPr>
        <w:t>.</w:t>
      </w:r>
    </w:p>
    <w:p w14:paraId="56ABB971" w14:textId="77777777" w:rsidR="00272F40" w:rsidRPr="00D1642C" w:rsidRDefault="00272F40" w:rsidP="00272F40">
      <w:pPr>
        <w:rPr>
          <w:rFonts w:cstheme="minorHAnsi"/>
          <w:szCs w:val="20"/>
        </w:rPr>
      </w:pPr>
    </w:p>
    <w:p w14:paraId="14F60E87" w14:textId="5CAEEC45" w:rsidR="00272F40" w:rsidRPr="00D1642C" w:rsidRDefault="001D6912" w:rsidP="001D6912">
      <w:pPr>
        <w:pStyle w:val="Titre1"/>
        <w:shd w:val="clear" w:color="auto" w:fill="002060"/>
        <w:ind w:left="0"/>
        <w:rPr>
          <w:rFonts w:asciiTheme="minorHAnsi" w:hAnsiTheme="minorHAnsi" w:cstheme="minorHAnsi"/>
          <w:szCs w:val="20"/>
        </w:rPr>
      </w:pPr>
      <w:r w:rsidRPr="00D1642C">
        <w:rPr>
          <w:rFonts w:asciiTheme="minorHAnsi" w:hAnsiTheme="minorHAnsi" w:cstheme="minorHAnsi"/>
          <w:szCs w:val="20"/>
        </w:rPr>
        <w:t xml:space="preserve">ARTICLE </w:t>
      </w:r>
      <w:r w:rsidR="004E2C72">
        <w:rPr>
          <w:rFonts w:asciiTheme="minorHAnsi" w:hAnsiTheme="minorHAnsi" w:cstheme="minorHAnsi"/>
          <w:szCs w:val="20"/>
        </w:rPr>
        <w:t>6</w:t>
      </w:r>
      <w:r w:rsidRPr="00D1642C">
        <w:rPr>
          <w:rFonts w:asciiTheme="minorHAnsi" w:hAnsiTheme="minorHAnsi" w:cstheme="minorHAnsi"/>
          <w:szCs w:val="20"/>
        </w:rPr>
        <w:t xml:space="preserve"> : ÉTAT DU MATERIEL</w:t>
      </w:r>
    </w:p>
    <w:p w14:paraId="3E9808CA" w14:textId="2EF1C474" w:rsidR="00272F40" w:rsidRPr="00D1642C" w:rsidRDefault="00272F40" w:rsidP="00272F40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>Il sera procédé à un état des lieux</w:t>
      </w:r>
      <w:r w:rsidR="00695BD4">
        <w:rPr>
          <w:rFonts w:cstheme="minorHAnsi"/>
          <w:szCs w:val="20"/>
        </w:rPr>
        <w:t xml:space="preserve"> par le </w:t>
      </w:r>
      <w:r w:rsidR="00695BD4" w:rsidRPr="00695BD4">
        <w:rPr>
          <w:rFonts w:cstheme="minorHAnsi"/>
          <w:szCs w:val="20"/>
        </w:rPr>
        <w:t>CROS GRAND EST</w:t>
      </w:r>
      <w:r w:rsidRPr="00D1642C">
        <w:rPr>
          <w:rFonts w:cstheme="minorHAnsi"/>
          <w:szCs w:val="20"/>
        </w:rPr>
        <w:t xml:space="preserve"> à la remise de l’exposition et à son retour</w:t>
      </w:r>
      <w:r w:rsidR="00695BD4">
        <w:rPr>
          <w:rFonts w:cstheme="minorHAnsi"/>
          <w:szCs w:val="20"/>
        </w:rPr>
        <w:t>.</w:t>
      </w:r>
    </w:p>
    <w:p w14:paraId="07C141B7" w14:textId="77777777" w:rsidR="00A64645" w:rsidRPr="00D1642C" w:rsidRDefault="00A64645" w:rsidP="00272F40">
      <w:pPr>
        <w:rPr>
          <w:rFonts w:cstheme="minorHAnsi"/>
          <w:szCs w:val="20"/>
        </w:rPr>
      </w:pPr>
    </w:p>
    <w:p w14:paraId="29317650" w14:textId="6454A62A" w:rsidR="00272F40" w:rsidRPr="00D1642C" w:rsidRDefault="001D6912" w:rsidP="001D6912">
      <w:pPr>
        <w:pStyle w:val="Titre1"/>
        <w:shd w:val="clear" w:color="auto" w:fill="002060"/>
        <w:ind w:left="0"/>
        <w:rPr>
          <w:rFonts w:asciiTheme="minorHAnsi" w:hAnsiTheme="minorHAnsi" w:cstheme="minorHAnsi"/>
          <w:szCs w:val="20"/>
        </w:rPr>
      </w:pPr>
      <w:r w:rsidRPr="00D1642C">
        <w:rPr>
          <w:rFonts w:asciiTheme="minorHAnsi" w:hAnsiTheme="minorHAnsi" w:cstheme="minorHAnsi"/>
          <w:szCs w:val="20"/>
        </w:rPr>
        <w:t xml:space="preserve">ARTICLE </w:t>
      </w:r>
      <w:r w:rsidR="004E2C72">
        <w:rPr>
          <w:rFonts w:asciiTheme="minorHAnsi" w:hAnsiTheme="minorHAnsi" w:cstheme="minorHAnsi"/>
          <w:szCs w:val="20"/>
        </w:rPr>
        <w:t>7</w:t>
      </w:r>
      <w:r w:rsidR="00D1642C" w:rsidRPr="00D1642C">
        <w:rPr>
          <w:rFonts w:asciiTheme="minorHAnsi" w:hAnsiTheme="minorHAnsi" w:cstheme="minorHAnsi"/>
          <w:szCs w:val="20"/>
        </w:rPr>
        <w:t xml:space="preserve"> :</w:t>
      </w:r>
      <w:r w:rsidRPr="00D1642C">
        <w:rPr>
          <w:rFonts w:asciiTheme="minorHAnsi" w:hAnsiTheme="minorHAnsi" w:cstheme="minorHAnsi"/>
          <w:szCs w:val="20"/>
        </w:rPr>
        <w:t xml:space="preserve"> MENTIONS</w:t>
      </w:r>
    </w:p>
    <w:p w14:paraId="6994B5CC" w14:textId="16C0A50F" w:rsidR="00272F40" w:rsidRPr="00D1642C" w:rsidRDefault="003D634F" w:rsidP="00272F40">
      <w:pPr>
        <w:rPr>
          <w:rFonts w:cstheme="minorHAnsi"/>
          <w:szCs w:val="20"/>
        </w:rPr>
      </w:pPr>
      <w:r w:rsidRPr="003D634F">
        <w:rPr>
          <w:rFonts w:cstheme="minorHAnsi"/>
          <w:b/>
          <w:bCs/>
          <w:szCs w:val="20"/>
        </w:rPr>
        <w:t xml:space="preserve">L’emprunteur </w:t>
      </w:r>
      <w:r w:rsidR="00272F40" w:rsidRPr="00D1642C">
        <w:rPr>
          <w:rFonts w:cstheme="minorHAnsi"/>
          <w:szCs w:val="20"/>
        </w:rPr>
        <w:t xml:space="preserve">s’engage à mentionner </w:t>
      </w:r>
      <w:r w:rsidR="00A64645">
        <w:rPr>
          <w:rFonts w:cstheme="minorHAnsi"/>
          <w:szCs w:val="20"/>
        </w:rPr>
        <w:t>le CROS GRAND EST</w:t>
      </w:r>
      <w:r w:rsidR="00272F40" w:rsidRPr="00D1642C">
        <w:rPr>
          <w:rFonts w:cstheme="minorHAnsi"/>
          <w:szCs w:val="20"/>
        </w:rPr>
        <w:t xml:space="preserve"> sur tout support de communication ou d’information se rapportant à l’exposition.</w:t>
      </w:r>
    </w:p>
    <w:p w14:paraId="090F520B" w14:textId="0EF279B5" w:rsidR="00272F40" w:rsidRDefault="00272F40" w:rsidP="00272F40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 xml:space="preserve">Les termes exacts sont les </w:t>
      </w:r>
      <w:r w:rsidR="00D1642C" w:rsidRPr="00D1642C">
        <w:rPr>
          <w:rFonts w:cstheme="minorHAnsi"/>
          <w:szCs w:val="20"/>
        </w:rPr>
        <w:t>suivants :</w:t>
      </w:r>
      <w:r w:rsidRPr="00D1642C">
        <w:rPr>
          <w:rFonts w:cstheme="minorHAnsi"/>
          <w:szCs w:val="20"/>
        </w:rPr>
        <w:t xml:space="preserve"> </w:t>
      </w:r>
      <w:r w:rsidR="00093368">
        <w:rPr>
          <w:rFonts w:cstheme="minorHAnsi"/>
          <w:szCs w:val="20"/>
        </w:rPr>
        <w:t>COMITE REGIONAL OLYMPIQUE ET SPORTIF GRAND EST</w:t>
      </w:r>
    </w:p>
    <w:p w14:paraId="0733DF76" w14:textId="6C106903" w:rsidR="005158FE" w:rsidRDefault="005158FE" w:rsidP="00272F40">
      <w:pPr>
        <w:rPr>
          <w:rFonts w:cstheme="minorHAnsi"/>
          <w:szCs w:val="20"/>
        </w:rPr>
      </w:pPr>
    </w:p>
    <w:p w14:paraId="4C998C4E" w14:textId="77777777" w:rsidR="005158FE" w:rsidRPr="00D1642C" w:rsidRDefault="005158FE" w:rsidP="00272F40">
      <w:pPr>
        <w:rPr>
          <w:rFonts w:cstheme="minorHAnsi"/>
          <w:szCs w:val="20"/>
        </w:rPr>
      </w:pPr>
    </w:p>
    <w:p w14:paraId="2BCB17EF" w14:textId="77777777" w:rsidR="00272F40" w:rsidRPr="00D1642C" w:rsidRDefault="00272F40" w:rsidP="00272F40">
      <w:pPr>
        <w:rPr>
          <w:rFonts w:cstheme="minorHAnsi"/>
          <w:szCs w:val="20"/>
        </w:rPr>
      </w:pPr>
    </w:p>
    <w:p w14:paraId="2961FE8C" w14:textId="6D665E4B" w:rsidR="00272F40" w:rsidRPr="00D1642C" w:rsidRDefault="001D6912" w:rsidP="001D6912">
      <w:pPr>
        <w:pStyle w:val="Titre1"/>
        <w:shd w:val="clear" w:color="auto" w:fill="002060"/>
        <w:ind w:left="0"/>
        <w:rPr>
          <w:rFonts w:asciiTheme="minorHAnsi" w:hAnsiTheme="minorHAnsi" w:cstheme="minorHAnsi"/>
          <w:szCs w:val="20"/>
        </w:rPr>
      </w:pPr>
      <w:r w:rsidRPr="00D1642C">
        <w:rPr>
          <w:rFonts w:asciiTheme="minorHAnsi" w:hAnsiTheme="minorHAnsi" w:cstheme="minorHAnsi"/>
          <w:szCs w:val="20"/>
        </w:rPr>
        <w:lastRenderedPageBreak/>
        <w:t xml:space="preserve">ARTICLE </w:t>
      </w:r>
      <w:r w:rsidR="004E2C72">
        <w:rPr>
          <w:rFonts w:asciiTheme="minorHAnsi" w:hAnsiTheme="minorHAnsi" w:cstheme="minorHAnsi"/>
          <w:szCs w:val="20"/>
        </w:rPr>
        <w:t>8</w:t>
      </w:r>
      <w:r w:rsidR="00D1642C" w:rsidRPr="00D1642C">
        <w:rPr>
          <w:rFonts w:asciiTheme="minorHAnsi" w:hAnsiTheme="minorHAnsi" w:cstheme="minorHAnsi"/>
          <w:szCs w:val="20"/>
        </w:rPr>
        <w:t xml:space="preserve"> :</w:t>
      </w:r>
      <w:r w:rsidRPr="00D1642C">
        <w:rPr>
          <w:rFonts w:asciiTheme="minorHAnsi" w:hAnsiTheme="minorHAnsi" w:cstheme="minorHAnsi"/>
          <w:szCs w:val="20"/>
        </w:rPr>
        <w:t xml:space="preserve"> RESPONSABILITE </w:t>
      </w:r>
    </w:p>
    <w:p w14:paraId="2F6F08B8" w14:textId="72A24089" w:rsidR="00272F40" w:rsidRDefault="00272F40" w:rsidP="00272F40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 xml:space="preserve">A compter de l’enlèvement du matériel et jusqu’à sa restitution, </w:t>
      </w:r>
      <w:r w:rsidR="003D634F" w:rsidRPr="003D634F">
        <w:rPr>
          <w:rFonts w:cstheme="minorHAnsi"/>
          <w:b/>
          <w:bCs/>
          <w:szCs w:val="20"/>
        </w:rPr>
        <w:t xml:space="preserve">l’emprunteur </w:t>
      </w:r>
      <w:r w:rsidRPr="00D1642C">
        <w:rPr>
          <w:rFonts w:cstheme="minorHAnsi"/>
          <w:szCs w:val="20"/>
        </w:rPr>
        <w:t>est responsable de l’ensemble des dommages pouvant être occasionnés au matériel.</w:t>
      </w:r>
    </w:p>
    <w:p w14:paraId="5592BEFB" w14:textId="1854C317" w:rsidR="005671FE" w:rsidRPr="00D1642C" w:rsidRDefault="005671FE" w:rsidP="00272F40">
      <w:pPr>
        <w:rPr>
          <w:rFonts w:cstheme="minorHAnsi"/>
          <w:szCs w:val="20"/>
        </w:rPr>
      </w:pPr>
      <w:r>
        <w:rPr>
          <w:rFonts w:cstheme="minorHAnsi"/>
          <w:szCs w:val="20"/>
        </w:rPr>
        <w:t>L’emprunteur s’engage à adopter un comportement raisonnable et diligent, à la fois dans l</w:t>
      </w:r>
      <w:r w:rsidR="009E6823">
        <w:rPr>
          <w:rFonts w:cstheme="minorHAnsi"/>
          <w:szCs w:val="20"/>
        </w:rPr>
        <w:t>a garde qu’il exercera les éléments composant l’exposition</w:t>
      </w:r>
      <w:r w:rsidR="0097071D">
        <w:rPr>
          <w:rFonts w:cstheme="minorHAnsi"/>
          <w:szCs w:val="20"/>
        </w:rPr>
        <w:t xml:space="preserve"> et dans l’utilisation qu’il </w:t>
      </w:r>
      <w:r w:rsidR="00215421">
        <w:rPr>
          <w:rFonts w:cstheme="minorHAnsi"/>
          <w:szCs w:val="20"/>
        </w:rPr>
        <w:t>fera de l’exposition.</w:t>
      </w:r>
    </w:p>
    <w:p w14:paraId="51AE35BD" w14:textId="735DA741" w:rsidR="00272F40" w:rsidRDefault="00272F40" w:rsidP="00272F40">
      <w:pPr>
        <w:rPr>
          <w:rFonts w:cstheme="minorHAnsi"/>
          <w:szCs w:val="20"/>
        </w:rPr>
      </w:pPr>
    </w:p>
    <w:p w14:paraId="6AE64D64" w14:textId="272D1FCA" w:rsidR="003C751D" w:rsidRPr="00D1642C" w:rsidRDefault="003C751D" w:rsidP="003C751D">
      <w:pPr>
        <w:pStyle w:val="Titre1"/>
        <w:shd w:val="clear" w:color="auto" w:fill="002060"/>
        <w:ind w:left="0"/>
        <w:rPr>
          <w:rFonts w:asciiTheme="minorHAnsi" w:hAnsiTheme="minorHAnsi" w:cstheme="minorHAnsi"/>
          <w:szCs w:val="20"/>
        </w:rPr>
      </w:pPr>
      <w:r w:rsidRPr="00D1642C">
        <w:rPr>
          <w:rFonts w:asciiTheme="minorHAnsi" w:hAnsiTheme="minorHAnsi" w:cstheme="minorHAnsi"/>
          <w:szCs w:val="20"/>
        </w:rPr>
        <w:t xml:space="preserve">ARTICLE </w:t>
      </w:r>
      <w:r w:rsidR="0090434E">
        <w:rPr>
          <w:rFonts w:asciiTheme="minorHAnsi" w:hAnsiTheme="minorHAnsi" w:cstheme="minorHAnsi"/>
          <w:szCs w:val="20"/>
        </w:rPr>
        <w:t>9</w:t>
      </w:r>
      <w:r w:rsidRPr="00D1642C">
        <w:rPr>
          <w:rFonts w:asciiTheme="minorHAnsi" w:hAnsiTheme="minorHAnsi" w:cstheme="minorHAnsi"/>
          <w:szCs w:val="20"/>
        </w:rPr>
        <w:t xml:space="preserve"> : </w:t>
      </w:r>
      <w:r w:rsidR="00695BD4" w:rsidRPr="00D1642C">
        <w:rPr>
          <w:rFonts w:asciiTheme="minorHAnsi" w:hAnsiTheme="minorHAnsi" w:cstheme="minorHAnsi"/>
          <w:szCs w:val="20"/>
        </w:rPr>
        <w:t>CONDITIONS FINANCIERES</w:t>
      </w:r>
    </w:p>
    <w:p w14:paraId="4CBDF3BB" w14:textId="248867B6" w:rsidR="001160FD" w:rsidRDefault="001160FD" w:rsidP="001160FD">
      <w:pPr>
        <w:rPr>
          <w:rFonts w:cstheme="minorHAnsi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83E8C" w14:paraId="1C1514C5" w14:textId="77777777" w:rsidTr="00483E8C">
        <w:tc>
          <w:tcPr>
            <w:tcW w:w="10456" w:type="dxa"/>
            <w:gridSpan w:val="2"/>
            <w:shd w:val="clear" w:color="auto" w:fill="C5E0B3" w:themeFill="accent6" w:themeFillTint="66"/>
          </w:tcPr>
          <w:p w14:paraId="5BEFDD99" w14:textId="15219D66" w:rsidR="00483E8C" w:rsidRDefault="00483E8C" w:rsidP="00483E8C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CONDITIONS TARIFAIRES</w:t>
            </w:r>
          </w:p>
        </w:tc>
      </w:tr>
      <w:tr w:rsidR="00483E8C" w14:paraId="2FB9198C" w14:textId="77777777" w:rsidTr="00483E8C">
        <w:tc>
          <w:tcPr>
            <w:tcW w:w="2405" w:type="dxa"/>
          </w:tcPr>
          <w:p w14:paraId="6FCA8967" w14:textId="7D4D7744" w:rsidR="00483E8C" w:rsidRDefault="00FE3B57" w:rsidP="001160F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NOM DE L’EXPOSITION</w:t>
            </w:r>
          </w:p>
        </w:tc>
        <w:tc>
          <w:tcPr>
            <w:tcW w:w="8051" w:type="dxa"/>
          </w:tcPr>
          <w:p w14:paraId="48062B54" w14:textId="77777777" w:rsidR="00483E8C" w:rsidRDefault="00483E8C" w:rsidP="001160FD">
            <w:pPr>
              <w:rPr>
                <w:rFonts w:cstheme="minorHAnsi"/>
                <w:szCs w:val="20"/>
              </w:rPr>
            </w:pPr>
          </w:p>
        </w:tc>
      </w:tr>
      <w:tr w:rsidR="00483E8C" w14:paraId="05553C08" w14:textId="77777777" w:rsidTr="00483E8C">
        <w:tc>
          <w:tcPr>
            <w:tcW w:w="2405" w:type="dxa"/>
          </w:tcPr>
          <w:p w14:paraId="6B15D624" w14:textId="03AB73DE" w:rsidR="00483E8C" w:rsidRDefault="00FE3B57" w:rsidP="001160F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TARIF JOURNALIER</w:t>
            </w:r>
          </w:p>
        </w:tc>
        <w:tc>
          <w:tcPr>
            <w:tcW w:w="8051" w:type="dxa"/>
          </w:tcPr>
          <w:p w14:paraId="3FC50B74" w14:textId="77777777" w:rsidR="00483E8C" w:rsidRDefault="00483E8C" w:rsidP="001160FD">
            <w:pPr>
              <w:rPr>
                <w:rFonts w:cstheme="minorHAnsi"/>
                <w:szCs w:val="20"/>
              </w:rPr>
            </w:pPr>
          </w:p>
        </w:tc>
      </w:tr>
      <w:tr w:rsidR="00483E8C" w14:paraId="15F8DD58" w14:textId="77777777" w:rsidTr="00483E8C">
        <w:tc>
          <w:tcPr>
            <w:tcW w:w="2405" w:type="dxa"/>
          </w:tcPr>
          <w:p w14:paraId="31ECBF0C" w14:textId="3196BA90" w:rsidR="00483E8C" w:rsidRDefault="00FE3B57" w:rsidP="001160F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DUREE</w:t>
            </w:r>
          </w:p>
        </w:tc>
        <w:tc>
          <w:tcPr>
            <w:tcW w:w="8051" w:type="dxa"/>
          </w:tcPr>
          <w:p w14:paraId="6269F56A" w14:textId="77777777" w:rsidR="00483E8C" w:rsidRDefault="00483E8C" w:rsidP="001160FD">
            <w:pPr>
              <w:rPr>
                <w:rFonts w:cstheme="minorHAnsi"/>
                <w:szCs w:val="20"/>
              </w:rPr>
            </w:pPr>
          </w:p>
        </w:tc>
      </w:tr>
      <w:tr w:rsidR="00483E8C" w14:paraId="549B3CEB" w14:textId="77777777" w:rsidTr="00483E8C">
        <w:tc>
          <w:tcPr>
            <w:tcW w:w="2405" w:type="dxa"/>
          </w:tcPr>
          <w:p w14:paraId="075039C9" w14:textId="6B88DA43" w:rsidR="00483E8C" w:rsidRDefault="00FE3B57" w:rsidP="001160F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TOTAL TTC</w:t>
            </w:r>
          </w:p>
        </w:tc>
        <w:tc>
          <w:tcPr>
            <w:tcW w:w="8051" w:type="dxa"/>
          </w:tcPr>
          <w:p w14:paraId="2BC58C11" w14:textId="77777777" w:rsidR="00483E8C" w:rsidRDefault="00483E8C" w:rsidP="001160FD">
            <w:pPr>
              <w:rPr>
                <w:rFonts w:cstheme="minorHAnsi"/>
                <w:szCs w:val="20"/>
              </w:rPr>
            </w:pPr>
          </w:p>
        </w:tc>
      </w:tr>
    </w:tbl>
    <w:p w14:paraId="1FFF69EA" w14:textId="248F03B6" w:rsidR="00483E8C" w:rsidRDefault="00483E8C" w:rsidP="001160FD">
      <w:pPr>
        <w:rPr>
          <w:rFonts w:cstheme="minorHAnsi"/>
          <w:szCs w:val="20"/>
        </w:rPr>
      </w:pPr>
    </w:p>
    <w:p w14:paraId="2E3C21FB" w14:textId="676EB5B0" w:rsidR="001160FD" w:rsidRPr="00D1642C" w:rsidRDefault="001D6912" w:rsidP="001D6912">
      <w:pPr>
        <w:pStyle w:val="Titre1"/>
        <w:shd w:val="clear" w:color="auto" w:fill="002060"/>
        <w:ind w:left="0"/>
        <w:rPr>
          <w:rFonts w:asciiTheme="minorHAnsi" w:hAnsiTheme="minorHAnsi" w:cstheme="minorHAnsi"/>
          <w:szCs w:val="20"/>
        </w:rPr>
      </w:pPr>
      <w:r w:rsidRPr="00D1642C">
        <w:rPr>
          <w:rFonts w:asciiTheme="minorHAnsi" w:hAnsiTheme="minorHAnsi" w:cstheme="minorHAnsi"/>
          <w:szCs w:val="20"/>
        </w:rPr>
        <w:t xml:space="preserve">ARTICLE </w:t>
      </w:r>
      <w:r w:rsidR="004E2C72">
        <w:rPr>
          <w:rFonts w:asciiTheme="minorHAnsi" w:hAnsiTheme="minorHAnsi" w:cstheme="minorHAnsi"/>
          <w:szCs w:val="20"/>
        </w:rPr>
        <w:t>1</w:t>
      </w:r>
      <w:r w:rsidR="00695BD4">
        <w:rPr>
          <w:rFonts w:asciiTheme="minorHAnsi" w:hAnsiTheme="minorHAnsi" w:cstheme="minorHAnsi"/>
          <w:szCs w:val="20"/>
        </w:rPr>
        <w:t>0</w:t>
      </w:r>
      <w:r w:rsidR="00965791" w:rsidRPr="00D1642C">
        <w:rPr>
          <w:rFonts w:asciiTheme="minorHAnsi" w:hAnsiTheme="minorHAnsi" w:cstheme="minorHAnsi"/>
          <w:szCs w:val="20"/>
        </w:rPr>
        <w:t xml:space="preserve"> :</w:t>
      </w:r>
      <w:r w:rsidRPr="00D1642C">
        <w:rPr>
          <w:rFonts w:asciiTheme="minorHAnsi" w:hAnsiTheme="minorHAnsi" w:cstheme="minorHAnsi"/>
          <w:szCs w:val="20"/>
        </w:rPr>
        <w:t xml:space="preserve"> MODALITES DE PAIEMENT</w:t>
      </w:r>
    </w:p>
    <w:p w14:paraId="53F053E1" w14:textId="29A144FD" w:rsidR="001160FD" w:rsidRDefault="001160FD" w:rsidP="001160FD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 xml:space="preserve">Le paiement de la location s’effectuera par </w:t>
      </w:r>
      <w:r w:rsidR="00FE3B57">
        <w:rPr>
          <w:rFonts w:cstheme="minorHAnsi"/>
          <w:szCs w:val="20"/>
        </w:rPr>
        <w:t>virement bancaire.</w:t>
      </w:r>
    </w:p>
    <w:p w14:paraId="604961C8" w14:textId="60DA5BA7" w:rsidR="00FE3B57" w:rsidRPr="00FE3B57" w:rsidRDefault="00FE3B57" w:rsidP="00FE3B57">
      <w:pPr>
        <w:jc w:val="center"/>
        <w:rPr>
          <w:rFonts w:cstheme="minorHAnsi"/>
          <w:szCs w:val="20"/>
          <w:highlight w:val="yellow"/>
        </w:rPr>
      </w:pPr>
      <w:r w:rsidRPr="00FE3B57">
        <w:rPr>
          <w:rFonts w:cstheme="minorHAnsi"/>
          <w:szCs w:val="20"/>
          <w:highlight w:val="yellow"/>
        </w:rPr>
        <w:t>&lt;COORDONNEES BANCAIRES&gt;</w:t>
      </w:r>
    </w:p>
    <w:p w14:paraId="74CA1060" w14:textId="24C6C957" w:rsidR="00FE3B57" w:rsidRPr="00D1642C" w:rsidRDefault="00FE3B57" w:rsidP="00FE3B57">
      <w:pPr>
        <w:jc w:val="center"/>
        <w:rPr>
          <w:rFonts w:cstheme="minorHAnsi"/>
          <w:szCs w:val="20"/>
        </w:rPr>
      </w:pPr>
      <w:r w:rsidRPr="00FE3B57">
        <w:rPr>
          <w:rFonts w:cstheme="minorHAnsi"/>
          <w:szCs w:val="20"/>
          <w:highlight w:val="yellow"/>
        </w:rPr>
        <w:t>&lt;IBAN&gt;</w:t>
      </w:r>
    </w:p>
    <w:p w14:paraId="45CEB355" w14:textId="77777777" w:rsidR="001160FD" w:rsidRPr="00D1642C" w:rsidRDefault="001160FD" w:rsidP="001160FD">
      <w:pPr>
        <w:rPr>
          <w:rFonts w:cstheme="minorHAnsi"/>
          <w:szCs w:val="20"/>
        </w:rPr>
      </w:pPr>
    </w:p>
    <w:p w14:paraId="25C2A07E" w14:textId="030AF309" w:rsidR="001160FD" w:rsidRPr="00D1642C" w:rsidRDefault="001D6912" w:rsidP="001D6912">
      <w:pPr>
        <w:pStyle w:val="Titre1"/>
        <w:shd w:val="clear" w:color="auto" w:fill="002060"/>
        <w:ind w:left="0"/>
        <w:rPr>
          <w:rFonts w:asciiTheme="minorHAnsi" w:hAnsiTheme="minorHAnsi" w:cstheme="minorHAnsi"/>
          <w:szCs w:val="20"/>
        </w:rPr>
      </w:pPr>
      <w:r w:rsidRPr="00D1642C">
        <w:rPr>
          <w:rFonts w:asciiTheme="minorHAnsi" w:hAnsiTheme="minorHAnsi" w:cstheme="minorHAnsi"/>
          <w:szCs w:val="20"/>
        </w:rPr>
        <w:t xml:space="preserve">ARTICLE </w:t>
      </w:r>
      <w:r w:rsidR="00965791" w:rsidRPr="00D1642C">
        <w:rPr>
          <w:rFonts w:asciiTheme="minorHAnsi" w:hAnsiTheme="minorHAnsi" w:cstheme="minorHAnsi"/>
          <w:szCs w:val="20"/>
        </w:rPr>
        <w:t>1</w:t>
      </w:r>
      <w:r w:rsidR="00695BD4">
        <w:rPr>
          <w:rFonts w:asciiTheme="minorHAnsi" w:hAnsiTheme="minorHAnsi" w:cstheme="minorHAnsi"/>
          <w:szCs w:val="20"/>
        </w:rPr>
        <w:t>1</w:t>
      </w:r>
      <w:r w:rsidR="00965791" w:rsidRPr="00D1642C">
        <w:rPr>
          <w:rFonts w:asciiTheme="minorHAnsi" w:hAnsiTheme="minorHAnsi" w:cstheme="minorHAnsi"/>
          <w:szCs w:val="20"/>
        </w:rPr>
        <w:t xml:space="preserve"> :</w:t>
      </w:r>
      <w:r w:rsidRPr="00D1642C">
        <w:rPr>
          <w:rFonts w:asciiTheme="minorHAnsi" w:hAnsiTheme="minorHAnsi" w:cstheme="minorHAnsi"/>
          <w:szCs w:val="20"/>
        </w:rPr>
        <w:t xml:space="preserve"> </w:t>
      </w:r>
      <w:r w:rsidR="00695BD4">
        <w:rPr>
          <w:rFonts w:asciiTheme="minorHAnsi" w:hAnsiTheme="minorHAnsi" w:cstheme="minorHAnsi"/>
          <w:szCs w:val="20"/>
        </w:rPr>
        <w:t>LITIGES</w:t>
      </w:r>
    </w:p>
    <w:p w14:paraId="59155946" w14:textId="05B5D7D6" w:rsidR="00DB5E1B" w:rsidRPr="00D1642C" w:rsidRDefault="00DB5E1B" w:rsidP="00DB5E1B">
      <w:pPr>
        <w:rPr>
          <w:rFonts w:cstheme="minorHAnsi"/>
          <w:szCs w:val="20"/>
        </w:rPr>
      </w:pPr>
      <w:r w:rsidRPr="00D1642C">
        <w:rPr>
          <w:rFonts w:cstheme="minorHAnsi"/>
          <w:szCs w:val="20"/>
        </w:rPr>
        <w:t>Tout litige relatif à la validité, à l’interprétation ou à l’exécution de la convention, est de la compétence exclusive d</w:t>
      </w:r>
      <w:r w:rsidR="00BA7FB8">
        <w:rPr>
          <w:rFonts w:cstheme="minorHAnsi"/>
          <w:szCs w:val="20"/>
        </w:rPr>
        <w:t>u Tribunal judiciaire de Nancy</w:t>
      </w:r>
      <w:r w:rsidRPr="00D1642C">
        <w:rPr>
          <w:rFonts w:cstheme="minorHAnsi"/>
          <w:szCs w:val="20"/>
        </w:rPr>
        <w:t>.</w:t>
      </w:r>
    </w:p>
    <w:p w14:paraId="0E4F28EF" w14:textId="08CFEA1B" w:rsidR="00BC3DA3" w:rsidRDefault="00BC3DA3" w:rsidP="001160FD">
      <w:pPr>
        <w:rPr>
          <w:rFonts w:cstheme="minorHAnsi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23EA" w14:paraId="6640A270" w14:textId="77777777" w:rsidTr="00235717">
        <w:tc>
          <w:tcPr>
            <w:tcW w:w="10456" w:type="dxa"/>
            <w:gridSpan w:val="2"/>
          </w:tcPr>
          <w:p w14:paraId="092EDF7E" w14:textId="03822F40" w:rsidR="00E123EA" w:rsidRDefault="0003205B" w:rsidP="001160F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Fait en deux exemplaires</w:t>
            </w:r>
          </w:p>
        </w:tc>
      </w:tr>
      <w:tr w:rsidR="00E123EA" w14:paraId="09ACD06E" w14:textId="77777777" w:rsidTr="00E123EA">
        <w:tc>
          <w:tcPr>
            <w:tcW w:w="5228" w:type="dxa"/>
          </w:tcPr>
          <w:p w14:paraId="58A48F55" w14:textId="5385DD8D" w:rsidR="00E123EA" w:rsidRDefault="0003205B" w:rsidP="001160F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&lt;DATE&gt;</w:t>
            </w:r>
          </w:p>
        </w:tc>
        <w:tc>
          <w:tcPr>
            <w:tcW w:w="5228" w:type="dxa"/>
          </w:tcPr>
          <w:p w14:paraId="3C1B9841" w14:textId="3AE6978A" w:rsidR="00E123EA" w:rsidRDefault="0003205B" w:rsidP="001160F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&lt;LIEU&gt;</w:t>
            </w:r>
          </w:p>
        </w:tc>
      </w:tr>
      <w:tr w:rsidR="00E123EA" w14:paraId="201BFB81" w14:textId="77777777" w:rsidTr="00E123EA">
        <w:tc>
          <w:tcPr>
            <w:tcW w:w="5228" w:type="dxa"/>
          </w:tcPr>
          <w:p w14:paraId="45C4C522" w14:textId="4DABFE66" w:rsidR="00E123EA" w:rsidRDefault="0003205B" w:rsidP="001160F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Pour le CROS GRAND EST</w:t>
            </w:r>
          </w:p>
        </w:tc>
        <w:tc>
          <w:tcPr>
            <w:tcW w:w="5228" w:type="dxa"/>
          </w:tcPr>
          <w:p w14:paraId="28CB7388" w14:textId="5089D52C" w:rsidR="00E123EA" w:rsidRDefault="0003205B" w:rsidP="001160F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Pour l’Emprunteur</w:t>
            </w:r>
          </w:p>
        </w:tc>
      </w:tr>
      <w:tr w:rsidR="00E123EA" w14:paraId="7D934CA7" w14:textId="77777777" w:rsidTr="00E123EA">
        <w:tc>
          <w:tcPr>
            <w:tcW w:w="5228" w:type="dxa"/>
          </w:tcPr>
          <w:p w14:paraId="3FD19F6D" w14:textId="77777777" w:rsidR="00E123EA" w:rsidRDefault="00E123EA" w:rsidP="001160FD">
            <w:pPr>
              <w:rPr>
                <w:rFonts w:cstheme="minorHAnsi"/>
                <w:szCs w:val="20"/>
              </w:rPr>
            </w:pPr>
          </w:p>
          <w:p w14:paraId="434C15CC" w14:textId="77777777" w:rsidR="0003205B" w:rsidRDefault="0003205B" w:rsidP="001160FD">
            <w:pPr>
              <w:rPr>
                <w:rFonts w:cstheme="minorHAnsi"/>
                <w:szCs w:val="20"/>
              </w:rPr>
            </w:pPr>
          </w:p>
          <w:p w14:paraId="16171A7B" w14:textId="77777777" w:rsidR="0003205B" w:rsidRDefault="0003205B" w:rsidP="001160FD">
            <w:pPr>
              <w:rPr>
                <w:rFonts w:cstheme="minorHAnsi"/>
                <w:szCs w:val="20"/>
              </w:rPr>
            </w:pPr>
          </w:p>
          <w:p w14:paraId="6C8C4832" w14:textId="10310691" w:rsidR="0003205B" w:rsidRDefault="0003205B" w:rsidP="001160FD">
            <w:pPr>
              <w:rPr>
                <w:rFonts w:cstheme="minorHAnsi"/>
                <w:szCs w:val="20"/>
              </w:rPr>
            </w:pPr>
          </w:p>
        </w:tc>
        <w:tc>
          <w:tcPr>
            <w:tcW w:w="5228" w:type="dxa"/>
          </w:tcPr>
          <w:p w14:paraId="5CBA992D" w14:textId="77777777" w:rsidR="00E123EA" w:rsidRDefault="00E123EA" w:rsidP="001160FD">
            <w:pPr>
              <w:rPr>
                <w:rFonts w:cstheme="minorHAnsi"/>
                <w:szCs w:val="20"/>
              </w:rPr>
            </w:pPr>
          </w:p>
        </w:tc>
      </w:tr>
    </w:tbl>
    <w:p w14:paraId="39ED355D" w14:textId="56C2D114" w:rsidR="00BC3DA3" w:rsidRPr="00D1642C" w:rsidRDefault="00BC3DA3" w:rsidP="001160FD">
      <w:pPr>
        <w:rPr>
          <w:rFonts w:cstheme="minorHAnsi"/>
          <w:szCs w:val="20"/>
        </w:rPr>
      </w:pPr>
    </w:p>
    <w:sectPr w:rsidR="00BC3DA3" w:rsidRPr="00D1642C" w:rsidSect="00EC422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D171" w14:textId="77777777" w:rsidR="00CC6FF2" w:rsidRDefault="00CC6FF2" w:rsidP="00D9770E">
      <w:pPr>
        <w:spacing w:line="240" w:lineRule="auto"/>
      </w:pPr>
      <w:r>
        <w:separator/>
      </w:r>
    </w:p>
  </w:endnote>
  <w:endnote w:type="continuationSeparator" w:id="0">
    <w:p w14:paraId="04A19825" w14:textId="77777777" w:rsidR="00CC6FF2" w:rsidRDefault="00CC6FF2" w:rsidP="00D97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percu Light">
    <w:altName w:val="Arial"/>
    <w:panose1 w:val="020B0604020202020204"/>
    <w:charset w:val="00"/>
    <w:family w:val="modern"/>
    <w:notTrueType/>
    <w:pitch w:val="variable"/>
    <w:sig w:usb0="00000001" w:usb1="00000001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1E8C" w14:textId="77777777" w:rsidR="00D9770E" w:rsidRPr="00B33D92" w:rsidRDefault="00D9770E" w:rsidP="00D9770E">
    <w:pPr>
      <w:pStyle w:val="Paragraphestandard"/>
      <w:rPr>
        <w:rFonts w:ascii="Calibri" w:hAnsi="Calibri" w:cs="Calibri"/>
        <w:color w:val="001B49"/>
        <w:sz w:val="14"/>
        <w:szCs w:val="14"/>
      </w:rPr>
    </w:pPr>
    <w:r>
      <w:rPr>
        <w:rFonts w:ascii="Apercu Light" w:hAnsi="Apercu Light" w:cs="Apercu Light"/>
        <w:color w:val="001B49"/>
        <w:sz w:val="14"/>
        <w:szCs w:val="14"/>
      </w:rPr>
      <w:t>______________________________________________________________</w:t>
    </w:r>
    <w:r>
      <w:rPr>
        <w:rFonts w:ascii="Apercu Light" w:hAnsi="Apercu Light" w:cs="Apercu Light"/>
        <w:color w:val="001B49"/>
        <w:sz w:val="14"/>
        <w:szCs w:val="14"/>
      </w:rPr>
      <w:br/>
    </w:r>
    <w:r>
      <w:rPr>
        <w:rFonts w:ascii="Apercu Light" w:hAnsi="Apercu Light" w:cs="Apercu Light"/>
        <w:color w:val="001B49"/>
        <w:sz w:val="14"/>
        <w:szCs w:val="14"/>
      </w:rPr>
      <w:br/>
    </w:r>
    <w:r w:rsidRPr="00B33D92">
      <w:rPr>
        <w:rFonts w:ascii="Calibri" w:hAnsi="Calibri" w:cs="Calibri"/>
        <w:color w:val="001B49"/>
        <w:sz w:val="14"/>
        <w:szCs w:val="14"/>
      </w:rPr>
      <w:t>Siège social : Maison Régionale des Sports</w:t>
    </w:r>
  </w:p>
  <w:p w14:paraId="77649CB9" w14:textId="77777777" w:rsidR="00D9770E" w:rsidRPr="00B33D92" w:rsidRDefault="00D9770E" w:rsidP="00D9770E">
    <w:pPr>
      <w:pStyle w:val="Paragraphestandard"/>
      <w:rPr>
        <w:rFonts w:ascii="Calibri" w:hAnsi="Calibri" w:cs="Calibri"/>
        <w:color w:val="001B49"/>
        <w:sz w:val="14"/>
        <w:szCs w:val="14"/>
      </w:rPr>
    </w:pPr>
    <w:r w:rsidRPr="00B33D92">
      <w:rPr>
        <w:rFonts w:ascii="Calibri" w:hAnsi="Calibri" w:cs="Calibri"/>
        <w:color w:val="001B49"/>
        <w:sz w:val="14"/>
        <w:szCs w:val="14"/>
      </w:rPr>
      <w:t xml:space="preserve">13, rue Jean Moulin – CS 70001 </w:t>
    </w:r>
  </w:p>
  <w:p w14:paraId="69DD6A6D" w14:textId="77777777" w:rsidR="00D9770E" w:rsidRPr="00B33D92" w:rsidRDefault="00D9770E" w:rsidP="00D9770E">
    <w:pPr>
      <w:pStyle w:val="Paragraphestandard"/>
      <w:rPr>
        <w:rFonts w:ascii="Calibri" w:hAnsi="Calibri" w:cs="Calibri"/>
        <w:color w:val="001B49"/>
        <w:sz w:val="14"/>
        <w:szCs w:val="14"/>
      </w:rPr>
    </w:pPr>
    <w:r w:rsidRPr="00B33D92">
      <w:rPr>
        <w:rFonts w:ascii="Calibri" w:hAnsi="Calibri" w:cs="Calibri"/>
        <w:color w:val="001B49"/>
        <w:sz w:val="14"/>
        <w:szCs w:val="14"/>
      </w:rPr>
      <w:t>54510 TOMBLAINE</w:t>
    </w:r>
  </w:p>
  <w:p w14:paraId="6E48D64D" w14:textId="77777777" w:rsidR="00D9770E" w:rsidRPr="00B33D92" w:rsidRDefault="00D9770E" w:rsidP="00D9770E">
    <w:pPr>
      <w:pStyle w:val="Paragraphestandard"/>
      <w:rPr>
        <w:rFonts w:ascii="Calibri" w:hAnsi="Calibri" w:cs="Calibri"/>
        <w:color w:val="001B49"/>
        <w:sz w:val="14"/>
        <w:szCs w:val="14"/>
      </w:rPr>
    </w:pPr>
    <w:r w:rsidRPr="00B33D92">
      <w:rPr>
        <w:rFonts w:ascii="Calibri" w:hAnsi="Calibri" w:cs="Calibri"/>
        <w:color w:val="001B49"/>
        <w:sz w:val="14"/>
        <w:szCs w:val="14"/>
      </w:rPr>
      <w:t>grandest@franceolympique.com</w:t>
    </w:r>
  </w:p>
  <w:p w14:paraId="7B5227BA" w14:textId="77777777" w:rsidR="00D9770E" w:rsidRPr="00B33D92" w:rsidRDefault="00D9770E" w:rsidP="00D9770E">
    <w:pPr>
      <w:pStyle w:val="Paragraphestandard"/>
      <w:rPr>
        <w:rFonts w:ascii="Calibri" w:hAnsi="Calibri" w:cs="Calibri"/>
        <w:caps/>
        <w:color w:val="001B49"/>
        <w:sz w:val="14"/>
        <w:szCs w:val="14"/>
      </w:rPr>
    </w:pPr>
    <w:r w:rsidRPr="00B33D92">
      <w:rPr>
        <w:rFonts w:ascii="Calibri" w:hAnsi="Calibri" w:cs="Calibri"/>
        <w:color w:val="001B49"/>
        <w:sz w:val="14"/>
        <w:szCs w:val="14"/>
      </w:rPr>
      <w:t>Tél. : 03 83 18 87 0</w:t>
    </w:r>
    <w:r w:rsidR="007C30ED">
      <w:rPr>
        <w:rFonts w:ascii="Calibri" w:hAnsi="Calibri" w:cs="Calibri"/>
        <w:color w:val="001B49"/>
        <w:sz w:val="14"/>
        <w:szCs w:val="14"/>
      </w:rPr>
      <w:t>0</w:t>
    </w:r>
  </w:p>
  <w:p w14:paraId="19CB102C" w14:textId="77777777" w:rsidR="00D9770E" w:rsidRDefault="00D977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669C" w14:textId="77777777" w:rsidR="00CC6FF2" w:rsidRDefault="00CC6FF2" w:rsidP="00D9770E">
      <w:pPr>
        <w:spacing w:line="240" w:lineRule="auto"/>
      </w:pPr>
      <w:r>
        <w:separator/>
      </w:r>
    </w:p>
  </w:footnote>
  <w:footnote w:type="continuationSeparator" w:id="0">
    <w:p w14:paraId="4B56E5FB" w14:textId="77777777" w:rsidR="00CC6FF2" w:rsidRDefault="00CC6FF2" w:rsidP="00D977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8CF0" w14:textId="497C8868" w:rsidR="00EC422C" w:rsidRDefault="00EC42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0825" w14:textId="4989D513" w:rsidR="00D9770E" w:rsidRDefault="00D9770E">
    <w:pPr>
      <w:pStyle w:val="En-tte"/>
    </w:pPr>
    <w:r>
      <w:rPr>
        <w:noProof/>
        <w:lang w:eastAsia="fr-FR"/>
      </w:rPr>
      <w:drawing>
        <wp:inline distT="0" distB="0" distL="0" distR="0" wp14:anchorId="50688C44" wp14:editId="55D9E963">
          <wp:extent cx="6586359" cy="1819275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s titre-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2044" cy="182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D855" w14:textId="7525E2D9" w:rsidR="00EC422C" w:rsidRDefault="00EC42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1DE"/>
    <w:multiLevelType w:val="multilevel"/>
    <w:tmpl w:val="13B2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B03D9"/>
    <w:multiLevelType w:val="hybridMultilevel"/>
    <w:tmpl w:val="8278B49A"/>
    <w:lvl w:ilvl="0" w:tplc="E48676EE">
      <w:numFmt w:val="bullet"/>
      <w:lvlText w:val=""/>
      <w:lvlJc w:val="left"/>
      <w:pPr>
        <w:ind w:left="1500" w:hanging="56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EF9E3196">
      <w:numFmt w:val="bullet"/>
      <w:lvlText w:val=""/>
      <w:lvlJc w:val="left"/>
      <w:pPr>
        <w:ind w:left="1848" w:hanging="56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96187D3A">
      <w:numFmt w:val="bullet"/>
      <w:lvlText w:val="•"/>
      <w:lvlJc w:val="left"/>
      <w:pPr>
        <w:ind w:left="2958" w:hanging="567"/>
      </w:pPr>
      <w:rPr>
        <w:rFonts w:hint="default"/>
        <w:lang w:val="fr-FR" w:eastAsia="en-US" w:bidi="ar-SA"/>
      </w:rPr>
    </w:lvl>
    <w:lvl w:ilvl="3" w:tplc="B41890A4">
      <w:numFmt w:val="bullet"/>
      <w:lvlText w:val="•"/>
      <w:lvlJc w:val="left"/>
      <w:pPr>
        <w:ind w:left="4076" w:hanging="567"/>
      </w:pPr>
      <w:rPr>
        <w:rFonts w:hint="default"/>
        <w:lang w:val="fr-FR" w:eastAsia="en-US" w:bidi="ar-SA"/>
      </w:rPr>
    </w:lvl>
    <w:lvl w:ilvl="4" w:tplc="7B46A106">
      <w:numFmt w:val="bullet"/>
      <w:lvlText w:val="•"/>
      <w:lvlJc w:val="left"/>
      <w:pPr>
        <w:ind w:left="5195" w:hanging="567"/>
      </w:pPr>
      <w:rPr>
        <w:rFonts w:hint="default"/>
        <w:lang w:val="fr-FR" w:eastAsia="en-US" w:bidi="ar-SA"/>
      </w:rPr>
    </w:lvl>
    <w:lvl w:ilvl="5" w:tplc="EBA23414">
      <w:numFmt w:val="bullet"/>
      <w:lvlText w:val="•"/>
      <w:lvlJc w:val="left"/>
      <w:pPr>
        <w:ind w:left="6313" w:hanging="567"/>
      </w:pPr>
      <w:rPr>
        <w:rFonts w:hint="default"/>
        <w:lang w:val="fr-FR" w:eastAsia="en-US" w:bidi="ar-SA"/>
      </w:rPr>
    </w:lvl>
    <w:lvl w:ilvl="6" w:tplc="4C4A182C">
      <w:numFmt w:val="bullet"/>
      <w:lvlText w:val="•"/>
      <w:lvlJc w:val="left"/>
      <w:pPr>
        <w:ind w:left="7432" w:hanging="567"/>
      </w:pPr>
      <w:rPr>
        <w:rFonts w:hint="default"/>
        <w:lang w:val="fr-FR" w:eastAsia="en-US" w:bidi="ar-SA"/>
      </w:rPr>
    </w:lvl>
    <w:lvl w:ilvl="7" w:tplc="D3DC1FF0">
      <w:numFmt w:val="bullet"/>
      <w:lvlText w:val="•"/>
      <w:lvlJc w:val="left"/>
      <w:pPr>
        <w:ind w:left="8550" w:hanging="567"/>
      </w:pPr>
      <w:rPr>
        <w:rFonts w:hint="default"/>
        <w:lang w:val="fr-FR" w:eastAsia="en-US" w:bidi="ar-SA"/>
      </w:rPr>
    </w:lvl>
    <w:lvl w:ilvl="8" w:tplc="B4E2E1BC">
      <w:numFmt w:val="bullet"/>
      <w:lvlText w:val="•"/>
      <w:lvlJc w:val="left"/>
      <w:pPr>
        <w:ind w:left="9669" w:hanging="567"/>
      </w:pPr>
      <w:rPr>
        <w:rFonts w:hint="default"/>
        <w:lang w:val="fr-FR" w:eastAsia="en-US" w:bidi="ar-SA"/>
      </w:rPr>
    </w:lvl>
  </w:abstractNum>
  <w:abstractNum w:abstractNumId="2" w15:restartNumberingAfterBreak="0">
    <w:nsid w:val="632D0718"/>
    <w:multiLevelType w:val="hybridMultilevel"/>
    <w:tmpl w:val="B6BE1ECC"/>
    <w:lvl w:ilvl="0" w:tplc="C44AEF26">
      <w:numFmt w:val="bullet"/>
      <w:lvlText w:val=""/>
      <w:lvlJc w:val="left"/>
      <w:pPr>
        <w:ind w:left="1500" w:hanging="56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2BD26EFA">
      <w:numFmt w:val="bullet"/>
      <w:lvlText w:val=""/>
      <w:lvlJc w:val="left"/>
      <w:pPr>
        <w:ind w:left="1848" w:hanging="56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E0140350">
      <w:numFmt w:val="bullet"/>
      <w:lvlText w:val="•"/>
      <w:lvlJc w:val="left"/>
      <w:pPr>
        <w:ind w:left="2958" w:hanging="567"/>
      </w:pPr>
      <w:rPr>
        <w:lang w:val="fr-FR" w:eastAsia="en-US" w:bidi="ar-SA"/>
      </w:rPr>
    </w:lvl>
    <w:lvl w:ilvl="3" w:tplc="90FC9D1A">
      <w:numFmt w:val="bullet"/>
      <w:lvlText w:val="•"/>
      <w:lvlJc w:val="left"/>
      <w:pPr>
        <w:ind w:left="4076" w:hanging="567"/>
      </w:pPr>
      <w:rPr>
        <w:lang w:val="fr-FR" w:eastAsia="en-US" w:bidi="ar-SA"/>
      </w:rPr>
    </w:lvl>
    <w:lvl w:ilvl="4" w:tplc="780259FA">
      <w:numFmt w:val="bullet"/>
      <w:lvlText w:val="•"/>
      <w:lvlJc w:val="left"/>
      <w:pPr>
        <w:ind w:left="5195" w:hanging="567"/>
      </w:pPr>
      <w:rPr>
        <w:lang w:val="fr-FR" w:eastAsia="en-US" w:bidi="ar-SA"/>
      </w:rPr>
    </w:lvl>
    <w:lvl w:ilvl="5" w:tplc="28FE08F8">
      <w:numFmt w:val="bullet"/>
      <w:lvlText w:val="•"/>
      <w:lvlJc w:val="left"/>
      <w:pPr>
        <w:ind w:left="6313" w:hanging="567"/>
      </w:pPr>
      <w:rPr>
        <w:lang w:val="fr-FR" w:eastAsia="en-US" w:bidi="ar-SA"/>
      </w:rPr>
    </w:lvl>
    <w:lvl w:ilvl="6" w:tplc="6C08E594">
      <w:numFmt w:val="bullet"/>
      <w:lvlText w:val="•"/>
      <w:lvlJc w:val="left"/>
      <w:pPr>
        <w:ind w:left="7432" w:hanging="567"/>
      </w:pPr>
      <w:rPr>
        <w:lang w:val="fr-FR" w:eastAsia="en-US" w:bidi="ar-SA"/>
      </w:rPr>
    </w:lvl>
    <w:lvl w:ilvl="7" w:tplc="130CF6BC">
      <w:numFmt w:val="bullet"/>
      <w:lvlText w:val="•"/>
      <w:lvlJc w:val="left"/>
      <w:pPr>
        <w:ind w:left="8550" w:hanging="567"/>
      </w:pPr>
      <w:rPr>
        <w:lang w:val="fr-FR" w:eastAsia="en-US" w:bidi="ar-SA"/>
      </w:rPr>
    </w:lvl>
    <w:lvl w:ilvl="8" w:tplc="17C42494">
      <w:numFmt w:val="bullet"/>
      <w:lvlText w:val="•"/>
      <w:lvlJc w:val="left"/>
      <w:pPr>
        <w:ind w:left="9669" w:hanging="567"/>
      </w:pPr>
      <w:rPr>
        <w:lang w:val="fr-FR" w:eastAsia="en-US" w:bidi="ar-SA"/>
      </w:rPr>
    </w:lvl>
  </w:abstractNum>
  <w:abstractNum w:abstractNumId="3" w15:restartNumberingAfterBreak="0">
    <w:nsid w:val="744C4DAB"/>
    <w:multiLevelType w:val="hybridMultilevel"/>
    <w:tmpl w:val="69B2411C"/>
    <w:lvl w:ilvl="0" w:tplc="72B61C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338D4"/>
    <w:multiLevelType w:val="hybridMultilevel"/>
    <w:tmpl w:val="B5B46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70878">
    <w:abstractNumId w:val="2"/>
  </w:num>
  <w:num w:numId="2" w16cid:durableId="1408727607">
    <w:abstractNumId w:val="1"/>
  </w:num>
  <w:num w:numId="3" w16cid:durableId="939526872">
    <w:abstractNumId w:val="0"/>
  </w:num>
  <w:num w:numId="4" w16cid:durableId="661617821">
    <w:abstractNumId w:val="4"/>
  </w:num>
  <w:num w:numId="5" w16cid:durableId="1659915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0E"/>
    <w:rsid w:val="0003205B"/>
    <w:rsid w:val="0008792E"/>
    <w:rsid w:val="00093368"/>
    <w:rsid w:val="000B24C5"/>
    <w:rsid w:val="001160FD"/>
    <w:rsid w:val="00126DEA"/>
    <w:rsid w:val="001371A0"/>
    <w:rsid w:val="001768B4"/>
    <w:rsid w:val="00184864"/>
    <w:rsid w:val="00197CD2"/>
    <w:rsid w:val="001A5C36"/>
    <w:rsid w:val="001C225C"/>
    <w:rsid w:val="001D6912"/>
    <w:rsid w:val="00215421"/>
    <w:rsid w:val="002526C0"/>
    <w:rsid w:val="0026372F"/>
    <w:rsid w:val="00272F40"/>
    <w:rsid w:val="00300E42"/>
    <w:rsid w:val="0030655E"/>
    <w:rsid w:val="003327D8"/>
    <w:rsid w:val="003B40F1"/>
    <w:rsid w:val="003C751D"/>
    <w:rsid w:val="003D634F"/>
    <w:rsid w:val="003E12FD"/>
    <w:rsid w:val="003E2E8F"/>
    <w:rsid w:val="00400B45"/>
    <w:rsid w:val="00404D53"/>
    <w:rsid w:val="00411BB1"/>
    <w:rsid w:val="00412E6B"/>
    <w:rsid w:val="004758BC"/>
    <w:rsid w:val="00483E8C"/>
    <w:rsid w:val="004C0587"/>
    <w:rsid w:val="004E2C72"/>
    <w:rsid w:val="005158FE"/>
    <w:rsid w:val="00554C0C"/>
    <w:rsid w:val="005671FE"/>
    <w:rsid w:val="005774BE"/>
    <w:rsid w:val="00584C30"/>
    <w:rsid w:val="005A344F"/>
    <w:rsid w:val="00620F00"/>
    <w:rsid w:val="00635FAD"/>
    <w:rsid w:val="0064070D"/>
    <w:rsid w:val="00640EEC"/>
    <w:rsid w:val="006725C6"/>
    <w:rsid w:val="00695BD4"/>
    <w:rsid w:val="00703565"/>
    <w:rsid w:val="0072058B"/>
    <w:rsid w:val="00732C88"/>
    <w:rsid w:val="00747C4D"/>
    <w:rsid w:val="0077395A"/>
    <w:rsid w:val="00781DB4"/>
    <w:rsid w:val="00792A0A"/>
    <w:rsid w:val="00797293"/>
    <w:rsid w:val="007B7488"/>
    <w:rsid w:val="007C30ED"/>
    <w:rsid w:val="0082461B"/>
    <w:rsid w:val="0085377B"/>
    <w:rsid w:val="00880753"/>
    <w:rsid w:val="0090434E"/>
    <w:rsid w:val="00955886"/>
    <w:rsid w:val="009652EF"/>
    <w:rsid w:val="00965791"/>
    <w:rsid w:val="0097071D"/>
    <w:rsid w:val="009A4265"/>
    <w:rsid w:val="009E06E9"/>
    <w:rsid w:val="009E6823"/>
    <w:rsid w:val="00A05F08"/>
    <w:rsid w:val="00A64645"/>
    <w:rsid w:val="00B0383F"/>
    <w:rsid w:val="00B12B34"/>
    <w:rsid w:val="00B33D92"/>
    <w:rsid w:val="00B87BE3"/>
    <w:rsid w:val="00BA7FB8"/>
    <w:rsid w:val="00BC3DA3"/>
    <w:rsid w:val="00CC6FF2"/>
    <w:rsid w:val="00CF2536"/>
    <w:rsid w:val="00D1642C"/>
    <w:rsid w:val="00D62514"/>
    <w:rsid w:val="00D859FF"/>
    <w:rsid w:val="00D9770E"/>
    <w:rsid w:val="00DA2941"/>
    <w:rsid w:val="00DA72AE"/>
    <w:rsid w:val="00DB5E1B"/>
    <w:rsid w:val="00DC4B81"/>
    <w:rsid w:val="00DF5605"/>
    <w:rsid w:val="00E035F5"/>
    <w:rsid w:val="00E123EA"/>
    <w:rsid w:val="00E939D5"/>
    <w:rsid w:val="00EC422C"/>
    <w:rsid w:val="00F37612"/>
    <w:rsid w:val="00F76BE7"/>
    <w:rsid w:val="00FD17FE"/>
    <w:rsid w:val="00FE3B57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6587F"/>
  <w15:chartTrackingRefBased/>
  <w15:docId w15:val="{F639590D-7B53-45B5-BFA9-6C5EB26F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CD2"/>
    <w:pPr>
      <w:spacing w:after="0"/>
      <w:jc w:val="both"/>
    </w:pPr>
    <w:rPr>
      <w:sz w:val="20"/>
    </w:rPr>
  </w:style>
  <w:style w:type="paragraph" w:styleId="Titre1">
    <w:name w:val="heading 1"/>
    <w:basedOn w:val="Normal"/>
    <w:link w:val="Titre1Car"/>
    <w:uiPriority w:val="9"/>
    <w:qFormat/>
    <w:rsid w:val="00197CD2"/>
    <w:pPr>
      <w:widowControl w:val="0"/>
      <w:autoSpaceDE w:val="0"/>
      <w:autoSpaceDN w:val="0"/>
      <w:spacing w:line="240" w:lineRule="auto"/>
      <w:ind w:left="775"/>
      <w:outlineLvl w:val="0"/>
    </w:pPr>
    <w:rPr>
      <w:rFonts w:ascii="Verdana" w:eastAsia="Verdana" w:hAnsi="Verdana" w:cs="Verdana"/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770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70E"/>
  </w:style>
  <w:style w:type="paragraph" w:styleId="Pieddepage">
    <w:name w:val="footer"/>
    <w:basedOn w:val="Normal"/>
    <w:link w:val="PieddepageCar"/>
    <w:uiPriority w:val="99"/>
    <w:unhideWhenUsed/>
    <w:rsid w:val="00D9770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70E"/>
  </w:style>
  <w:style w:type="paragraph" w:customStyle="1" w:styleId="Paragraphestandard">
    <w:name w:val="[Paragraphe standard]"/>
    <w:basedOn w:val="Normal"/>
    <w:uiPriority w:val="99"/>
    <w:rsid w:val="00D9770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tyledeparagraphe1">
    <w:name w:val="Style de paragraphe 1"/>
    <w:basedOn w:val="Normal"/>
    <w:uiPriority w:val="99"/>
    <w:rsid w:val="00D9770E"/>
    <w:pPr>
      <w:autoSpaceDE w:val="0"/>
      <w:autoSpaceDN w:val="0"/>
      <w:adjustRightInd w:val="0"/>
      <w:spacing w:line="200" w:lineRule="atLeast"/>
      <w:textAlignment w:val="center"/>
    </w:pPr>
    <w:rPr>
      <w:rFonts w:ascii="Apercu Light" w:hAnsi="Apercu Light" w:cs="Apercu Light"/>
      <w:color w:val="001B49"/>
      <w:sz w:val="14"/>
      <w:szCs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7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70E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97CD2"/>
    <w:rPr>
      <w:rFonts w:ascii="Verdana" w:eastAsia="Verdana" w:hAnsi="Verdana" w:cs="Verdana"/>
      <w:b/>
      <w:bCs/>
      <w:u w:val="single" w:color="00000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197CD2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197CD2"/>
    <w:rPr>
      <w:rFonts w:ascii="Verdana" w:eastAsia="Verdana" w:hAnsi="Verdana" w:cs="Verdana"/>
    </w:rPr>
  </w:style>
  <w:style w:type="paragraph" w:styleId="Paragraphedeliste">
    <w:name w:val="List Paragraph"/>
    <w:basedOn w:val="Normal"/>
    <w:uiPriority w:val="1"/>
    <w:qFormat/>
    <w:rsid w:val="00197CD2"/>
    <w:pPr>
      <w:widowControl w:val="0"/>
      <w:autoSpaceDE w:val="0"/>
      <w:autoSpaceDN w:val="0"/>
      <w:spacing w:line="240" w:lineRule="auto"/>
      <w:ind w:left="1500" w:hanging="568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197CD2"/>
    <w:pPr>
      <w:widowControl w:val="0"/>
      <w:autoSpaceDE w:val="0"/>
      <w:autoSpaceDN w:val="0"/>
      <w:spacing w:before="41" w:line="240" w:lineRule="auto"/>
      <w:jc w:val="right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qFormat/>
    <w:rsid w:val="00197C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B0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FD17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D17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6FB4-BF96-4293-BD58-77B7207B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PICHENEL</dc:creator>
  <cp:keywords/>
  <dc:description/>
  <cp:lastModifiedBy>joe poirson</cp:lastModifiedBy>
  <cp:revision>2</cp:revision>
  <cp:lastPrinted>2022-12-05T15:22:00Z</cp:lastPrinted>
  <dcterms:created xsi:type="dcterms:W3CDTF">2023-05-09T14:20:00Z</dcterms:created>
  <dcterms:modified xsi:type="dcterms:W3CDTF">2023-05-09T14:20:00Z</dcterms:modified>
</cp:coreProperties>
</file>